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B8" w:rsidRPr="00915CB8" w:rsidRDefault="00915CB8" w:rsidP="00915CB8">
      <w:pPr>
        <w:spacing w:after="0" w:line="240" w:lineRule="auto"/>
        <w:rPr>
          <w:cs/>
        </w:rPr>
      </w:pPr>
      <w:bookmarkStart w:id="0" w:name="_GoBack"/>
      <w:bookmarkEnd w:id="0"/>
      <w:r w:rsidRPr="00915CB8">
        <w:rPr>
          <w:b/>
          <w:bCs/>
          <w:cs/>
        </w:rPr>
        <w:t>สาระสำคัญโดยสรุปข้อเสนอการพัฒนาหรือปรับปรุง (</w:t>
      </w:r>
      <w:r w:rsidRPr="00915CB8">
        <w:rPr>
          <w:b/>
          <w:bCs/>
        </w:rPr>
        <w:t>Concept Note</w:t>
      </w:r>
      <w:r w:rsidRPr="00915CB8">
        <w:rPr>
          <w:b/>
          <w:bCs/>
          <w:cs/>
        </w:rPr>
        <w:t>) หลักสูตร</w:t>
      </w:r>
      <w:r>
        <w:rPr>
          <w:rFonts w:hint="cs"/>
          <w:cs/>
        </w:rPr>
        <w:t>ดังนี้</w:t>
      </w:r>
    </w:p>
    <w:p w:rsidR="00915CB8" w:rsidRDefault="00915CB8" w:rsidP="00915CB8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สืบเนื่องจากมติที่ประชุมคณะ</w:t>
      </w:r>
      <w:r>
        <w:rPr>
          <w:cs/>
        </w:rPr>
        <w:t xml:space="preserve">กรรมการบริหารมหาวิทยาลัยขอนแก่น ในการประชุม ครั้งที่ 14/2563  เมื่อวันที่  14  กันยายน  2563  </w:t>
      </w:r>
      <w:r>
        <w:rPr>
          <w:rFonts w:hint="cs"/>
          <w:cs/>
        </w:rPr>
        <w:t>ได้ให้ข้อ</w:t>
      </w:r>
      <w:r>
        <w:rPr>
          <w:cs/>
        </w:rPr>
        <w:t>เสนอแนะ</w:t>
      </w:r>
      <w:r>
        <w:rPr>
          <w:rFonts w:hint="cs"/>
          <w:cs/>
        </w:rPr>
        <w:t xml:space="preserve">ให้ฝ่ายการศึกษาดำเนินการความว่า </w:t>
      </w:r>
      <w:r>
        <w:rPr>
          <w:cs/>
        </w:rPr>
        <w:t>เนื่องจากจะมีการปรับปรุงหลักสูตรที่เป็นฐานสมรรถนะ (</w:t>
      </w:r>
      <w:r>
        <w:t>Competency</w:t>
      </w:r>
      <w:r>
        <w:rPr>
          <w:cs/>
        </w:rPr>
        <w:t>-</w:t>
      </w:r>
      <w:r>
        <w:t>based</w:t>
      </w:r>
      <w:r>
        <w:rPr>
          <w:cs/>
        </w:rPr>
        <w:t>)  ตลอดจนการศึกษาที่มุ่งเน้นผลลัพธ์การเรียนรู้ (</w:t>
      </w:r>
      <w:r>
        <w:t>Outcome</w:t>
      </w:r>
      <w:r>
        <w:rPr>
          <w:cs/>
        </w:rPr>
        <w:t>-</w:t>
      </w:r>
      <w:r>
        <w:t>based Education</w:t>
      </w:r>
      <w:r>
        <w:rPr>
          <w:cs/>
        </w:rPr>
        <w:t xml:space="preserve">) การกลั่นกรองหลักสูตรควรพิจารณาให้เป็นไปตามบริบทของการจัดการศึกษาแบบใหม่ด้วย </w:t>
      </w:r>
      <w:r>
        <w:rPr>
          <w:rFonts w:hint="cs"/>
          <w:cs/>
        </w:rPr>
        <w:t>ประกอบกับใน</w:t>
      </w:r>
      <w:r>
        <w:rPr>
          <w:cs/>
        </w:rPr>
        <w:t xml:space="preserve">การประชุมครั้งที่ 3/2563 วันจันทร์ที่ 23 มีนาคม 2563 </w:t>
      </w:r>
      <w:r w:rsidRPr="00915CB8">
        <w:rPr>
          <w:cs/>
        </w:rPr>
        <w:t xml:space="preserve">สภาวิชาการ </w:t>
      </w:r>
      <w:r>
        <w:rPr>
          <w:cs/>
        </w:rPr>
        <w:t xml:space="preserve">ได้มีมติเห็นชอบ หลักเกณฑ์ การเสนอขออนุมัติปรับปรุงหลักสูตรหรือการเสนอขออนุมัติหลักสูตรมหาวิทยาลัยขอนแก่น เพื่อให้การขอเสนอหลักสูตรปรับปรุงหรือหลักสูตรใหม่ เป็นไปอย่างมีประสิทธิภาพและสอดคล้องกับทิศทางการเปลี่ยนแปลงของสภาวะสังคมและเทคโนโลยีการเปลี่ยนแปลงตามยุทธศาสตร์ด้านการศึกษาของมหาวิทยาลัยและนโยบายสภามหาวิทยาลัย จึงเห็นสมควรให้กำหนดหลักเกณฑ์การขอเสนอหลักสูตรปรับปรุงหรือการขอเสนอหลักสูตรใหม่ เป็นการเพิ่มเติม โดยสรุปสาระสำคัญ ดังนี้ </w:t>
      </w:r>
    </w:p>
    <w:p w:rsidR="00915CB8" w:rsidRDefault="00915CB8" w:rsidP="00915CB8">
      <w:pPr>
        <w:spacing w:after="0" w:line="240" w:lineRule="auto"/>
        <w:ind w:firstLine="720"/>
        <w:jc w:val="thaiDistribute"/>
      </w:pPr>
      <w:r>
        <w:t xml:space="preserve">1 </w:t>
      </w:r>
      <w:r>
        <w:rPr>
          <w:cs/>
        </w:rPr>
        <w:t xml:space="preserve">หลักสูตรที่จะขอเสนอเพื่อการปรับปรุงหลักสูตร เมื่อครบรอบระยะเวลาที่ต้องดำเนินการหรือขอดำเนินการก่อนครบรอบระยะเวลาหลักสูตร (ปรับปรุงอย่างน้อยทุก 5 ปี) ให้หลักสูตรดำเนินการ ดังนี้ </w:t>
      </w:r>
    </w:p>
    <w:p w:rsidR="00915CB8" w:rsidRDefault="00915CB8" w:rsidP="00915CB8">
      <w:pPr>
        <w:spacing w:after="0" w:line="240" w:lineRule="auto"/>
        <w:ind w:left="720" w:firstLine="720"/>
        <w:jc w:val="thaiDistribute"/>
      </w:pPr>
      <w:r>
        <w:rPr>
          <w:cs/>
        </w:rPr>
        <w:t>1.1</w:t>
      </w:r>
      <w:r>
        <w:rPr>
          <w:cs/>
        </w:rPr>
        <w:tab/>
        <w:t xml:space="preserve">วิเคราะห์ข้อมูลผลการดำเนินงานที่ผ่านมาของหลักสูตร ทั้งในเชิงปริมาณ คุณภาพ </w:t>
      </w:r>
    </w:p>
    <w:p w:rsidR="00915CB8" w:rsidRDefault="00915CB8" w:rsidP="00915CB8">
      <w:pPr>
        <w:spacing w:after="0" w:line="240" w:lineRule="auto"/>
        <w:jc w:val="thaiDistribute"/>
      </w:pPr>
      <w:r>
        <w:rPr>
          <w:cs/>
        </w:rPr>
        <w:t xml:space="preserve">ประสิทธิภาพและประสิทธิผล เช่น จำนวนนักศึกษาตามเป้าหมาย ความคุ้มค่าและจุดคุ้มทุนของหลักสูตร ผลลัพธ์ที่เกิดกับผู้เรียน ผลงานของหลักสูตรที่มีผลกระทบทางวิชาการและทางสังคม เป็นต้น </w:t>
      </w:r>
    </w:p>
    <w:p w:rsidR="00915CB8" w:rsidRDefault="00915CB8" w:rsidP="00915CB8">
      <w:pPr>
        <w:spacing w:after="0" w:line="240" w:lineRule="auto"/>
        <w:ind w:left="720" w:firstLine="720"/>
        <w:jc w:val="thaiDistribute"/>
      </w:pPr>
      <w:r>
        <w:rPr>
          <w:cs/>
        </w:rPr>
        <w:t>1.2</w:t>
      </w:r>
      <w:r>
        <w:rPr>
          <w:cs/>
        </w:rPr>
        <w:tab/>
        <w:t>วิเคราะห์ข้อมูลปัจจัยและผลกระทบด้านต่าง ๆ ที่มีโอกาสส่งผลให้หลักสูตรอาจจะ</w:t>
      </w:r>
    </w:p>
    <w:p w:rsidR="00915CB8" w:rsidRDefault="00915CB8" w:rsidP="00915CB8">
      <w:pPr>
        <w:spacing w:after="0" w:line="240" w:lineRule="auto"/>
        <w:jc w:val="thaiDistribute"/>
      </w:pPr>
      <w:r>
        <w:rPr>
          <w:cs/>
        </w:rPr>
        <w:t>ไม่บรรลุเป้าหมายตามที่กำหนด (</w:t>
      </w:r>
      <w:r>
        <w:t>Pain point</w:t>
      </w:r>
      <w:r>
        <w:rPr>
          <w:cs/>
        </w:rPr>
        <w:t>) ซึ่งอาจรวมถึงปัจจัยความสำเร็จเชิงธุรกิจ พร้อมทั้งเสนอแนวทางและวิธีการแก้ไข (</w:t>
      </w:r>
      <w:r>
        <w:t>Pain point solution</w:t>
      </w:r>
      <w:r>
        <w:rPr>
          <w:cs/>
        </w:rPr>
        <w:t xml:space="preserve">) ตลอดจนคาดการณ์สถานการณ์ที่ส่งผลกระทบและแนวทางการบริหารความเสี่ยงในรอบการใช้หลักสูตรต่อเนื่องอีก 5 ปีข้างหน้า </w:t>
      </w:r>
    </w:p>
    <w:p w:rsidR="00915CB8" w:rsidRDefault="00915CB8" w:rsidP="00915CB8">
      <w:pPr>
        <w:spacing w:after="0" w:line="240" w:lineRule="auto"/>
        <w:ind w:left="720" w:firstLine="720"/>
        <w:jc w:val="thaiDistribute"/>
      </w:pPr>
      <w:r>
        <w:rPr>
          <w:cs/>
        </w:rPr>
        <w:t>1.3</w:t>
      </w:r>
      <w:r>
        <w:rPr>
          <w:cs/>
        </w:rPr>
        <w:tab/>
        <w:t>การเสนอปรับปรุงหลักสูตรควรแสดงถึงความจำเป็นและความสำคัญของศาสตร์ที่มี</w:t>
      </w:r>
    </w:p>
    <w:p w:rsidR="00915CB8" w:rsidRDefault="00915CB8" w:rsidP="00915CB8">
      <w:pPr>
        <w:spacing w:after="0" w:line="240" w:lineRule="auto"/>
        <w:jc w:val="thaiDistribute"/>
      </w:pPr>
      <w:r>
        <w:rPr>
          <w:cs/>
        </w:rPr>
        <w:t xml:space="preserve">ผลกระทบต่อความรู้ ทักษะ สมรรถนะ ที่จำเป็นในปัจจุบันและอนาคตของนักศึกษา หรือการเปลี่ยนแปลงด้านเทคโนโลยี หรือการเปลี่ยนแปลงระบการจัดการศึกษาของศาสตร์นั้น หรืออื่น ๆ เพิ่มเติม นอกเหนือจากเหตุแห่งการครบรอบการปรับปรุงตามระยะเวลาเท่านั้น พร้อมทั้งจัดทำรายละเอียดที่แสดงให้เห็นถึงรูปแบบการจัดการเรียนการสอนที่สอดคล้องกับทิศทาง </w:t>
      </w:r>
      <w:r>
        <w:t xml:space="preserve">Education transformation </w:t>
      </w:r>
      <w:r>
        <w:rPr>
          <w:cs/>
        </w:rPr>
        <w:t xml:space="preserve">เช่น แนวทางการจัดการเรียนการสอนเพื่อเปลี่ยนจาก </w:t>
      </w:r>
      <w:r>
        <w:t xml:space="preserve">Teaching </w:t>
      </w:r>
      <w:r>
        <w:rPr>
          <w:cs/>
        </w:rPr>
        <w:t xml:space="preserve">เป็น </w:t>
      </w:r>
      <w:r>
        <w:t xml:space="preserve">Learning Paradigm </w:t>
      </w:r>
      <w:r>
        <w:rPr>
          <w:cs/>
        </w:rPr>
        <w:t xml:space="preserve">ผลลัพธ์การเรียนรู้ที่ส่งเสริมทักษะและสมรรถนะ เป็นต้น   </w:t>
      </w:r>
    </w:p>
    <w:p w:rsidR="00915CB8" w:rsidRDefault="00915CB8" w:rsidP="00915CB8">
      <w:pPr>
        <w:spacing w:after="0" w:line="240" w:lineRule="auto"/>
        <w:ind w:left="720" w:firstLine="720"/>
        <w:jc w:val="thaiDistribute"/>
      </w:pPr>
      <w:r>
        <w:rPr>
          <w:cs/>
        </w:rPr>
        <w:t>1.4</w:t>
      </w:r>
      <w:r>
        <w:rPr>
          <w:cs/>
        </w:rPr>
        <w:tab/>
        <w:t>ให้คณะและวิทยาลัยพิจารณาจัดทำแผนการบริหารหลักสูตรในภาพรวมของคณะ</w:t>
      </w:r>
    </w:p>
    <w:p w:rsidR="00915CB8" w:rsidRDefault="00915CB8" w:rsidP="00915CB8">
      <w:pPr>
        <w:spacing w:after="0" w:line="240" w:lineRule="auto"/>
        <w:jc w:val="thaiDistribute"/>
      </w:pPr>
      <w:r>
        <w:rPr>
          <w:cs/>
        </w:rPr>
        <w:t xml:space="preserve">และวิทยาลัยประกอบการขอปรับปรุงหลักสูตร โดยให้คำนึงถึงศักยภาพและความเหมาะสมตามบริบทของแต่ละคณะและวิทยาลัยในการบริหารจัดการหลักสูตรให้เกิดประสิทธิภาพและประสิทธิผลสูงสุดต่อทั้งผู้เรียน คณะ วิทยาลัยและมหาวิทยาลัย รวมทั้งให้คำนึงถึงสัดส่วนของจำนวนหลักสูตรในระดับบัณฑิตศึกษาที่ต้องมีมากกว่าหลักสูตรระดับปริญญาตรีตามนโยบายที่สภามหาวิทยาลัยกำหนด </w:t>
      </w:r>
    </w:p>
    <w:p w:rsidR="00915CB8" w:rsidRDefault="00915CB8" w:rsidP="00915CB8">
      <w:pPr>
        <w:spacing w:after="0" w:line="240" w:lineRule="auto"/>
        <w:ind w:firstLine="720"/>
        <w:jc w:val="thaiDistribute"/>
      </w:pPr>
      <w:r>
        <w:rPr>
          <w:cs/>
        </w:rPr>
        <w:lastRenderedPageBreak/>
        <w:t>2</w:t>
      </w:r>
      <w:r>
        <w:rPr>
          <w:cs/>
        </w:rPr>
        <w:tab/>
        <w:t>กรณีการขอเปิดหลักสูตรใหม่ ให้ดำเนินการ ดังนี้</w:t>
      </w:r>
    </w:p>
    <w:p w:rsidR="00915CB8" w:rsidRDefault="00915CB8" w:rsidP="00915CB8">
      <w:pPr>
        <w:spacing w:after="0" w:line="240" w:lineRule="auto"/>
        <w:ind w:left="720" w:firstLine="720"/>
        <w:jc w:val="thaiDistribute"/>
      </w:pPr>
      <w:r>
        <w:rPr>
          <w:cs/>
        </w:rPr>
        <w:t>2.1</w:t>
      </w:r>
      <w:r>
        <w:rPr>
          <w:cs/>
        </w:rPr>
        <w:tab/>
        <w:t>หลักสูตรควรเป็นลักษณะการบูรณาการศาสตร์ เช่น การบูรณาการ การจัดการเรียน</w:t>
      </w:r>
    </w:p>
    <w:p w:rsidR="00915CB8" w:rsidRDefault="00915CB8" w:rsidP="00915CB8">
      <w:pPr>
        <w:spacing w:after="0" w:line="240" w:lineRule="auto"/>
        <w:jc w:val="thaiDistribute"/>
      </w:pPr>
      <w:r>
        <w:rPr>
          <w:cs/>
        </w:rPr>
        <w:t>การสอนและผลลัพธ์ที่เกิดกับผู้เรียนในหลักสูตรอื่น แล้วได้ผลลัพธ์การเรียนรู้ ผลลัพธ์ด้านองค์ความรู้ใหม่หรือศาสตร์ใหม่ อย่างไร เป็นต้น โดย</w:t>
      </w:r>
      <w:r w:rsidR="00FE4C9A">
        <w:rPr>
          <w:rFonts w:hint="cs"/>
          <w:cs/>
        </w:rPr>
        <w:t>คณะ</w:t>
      </w:r>
      <w:r>
        <w:rPr>
          <w:rFonts w:hint="cs"/>
          <w:cs/>
        </w:rPr>
        <w:t>อาจ</w:t>
      </w:r>
      <w:r>
        <w:rPr>
          <w:cs/>
        </w:rPr>
        <w:t>พิจารณายุบรวมหลักสูตรที่มีอยู่เดิม</w:t>
      </w:r>
      <w:r>
        <w:rPr>
          <w:rFonts w:hint="cs"/>
          <w:cs/>
        </w:rPr>
        <w:t xml:space="preserve"> เช่น </w:t>
      </w:r>
      <w:r>
        <w:rPr>
          <w:cs/>
        </w:rPr>
        <w:t xml:space="preserve">อัตราส่วน 3:1 (หลักสูตรเก่าต่อหลักสูตรใหม่ </w:t>
      </w:r>
      <w:r w:rsidR="00FE4C9A">
        <w:rPr>
          <w:rFonts w:hint="cs"/>
          <w:cs/>
        </w:rPr>
        <w:t xml:space="preserve">เพื่อให้สอดคล้องนโยบายของสภามหาวิทยาลัยที่เสนอให้ลดจำนวนหลักสูตร) </w:t>
      </w:r>
      <w:r>
        <w:rPr>
          <w:cs/>
        </w:rPr>
        <w:t xml:space="preserve">พร้อมทั้งจัดทำรายละเอียดที่แสดงให้เห็นถึงรูปแบบการจัดการเรียนการสอนที่สอดคล้องกับทิศทาง </w:t>
      </w:r>
      <w:r>
        <w:t xml:space="preserve">Education transformation </w:t>
      </w:r>
      <w:r>
        <w:rPr>
          <w:cs/>
        </w:rPr>
        <w:t xml:space="preserve">เช่น แนวทางการจัดการเรียนการสอนเพื่อเปลี่ยนจาก </w:t>
      </w:r>
      <w:r>
        <w:t xml:space="preserve">Teaching </w:t>
      </w:r>
      <w:r>
        <w:rPr>
          <w:cs/>
        </w:rPr>
        <w:t xml:space="preserve">เป็น </w:t>
      </w:r>
      <w:r>
        <w:t xml:space="preserve">Learning Paradigm </w:t>
      </w:r>
      <w:r>
        <w:rPr>
          <w:cs/>
        </w:rPr>
        <w:t xml:space="preserve">ผลลัพธ์การเรียนรู้ที่ส่งเสริมทักษะและสมรรถนะ เป็นต้น       </w:t>
      </w:r>
    </w:p>
    <w:p w:rsidR="00915CB8" w:rsidRDefault="00915CB8" w:rsidP="00915CB8">
      <w:pPr>
        <w:spacing w:after="0" w:line="240" w:lineRule="auto"/>
        <w:ind w:left="720" w:firstLine="720"/>
        <w:jc w:val="thaiDistribute"/>
      </w:pPr>
      <w:r>
        <w:rPr>
          <w:cs/>
        </w:rPr>
        <w:t>2.2</w:t>
      </w:r>
      <w:r>
        <w:rPr>
          <w:cs/>
        </w:rPr>
        <w:tab/>
        <w:t>วิเคราะห์ข้อมูลปัจจัยและผลกระทบด้านต่าง ๆ ที่มีโอกาสส่งผลให้หลักสูตรอาจจะ</w:t>
      </w:r>
    </w:p>
    <w:p w:rsidR="00915CB8" w:rsidRDefault="00915CB8" w:rsidP="00915CB8">
      <w:pPr>
        <w:spacing w:after="0" w:line="240" w:lineRule="auto"/>
        <w:jc w:val="thaiDistribute"/>
      </w:pPr>
      <w:r>
        <w:rPr>
          <w:cs/>
        </w:rPr>
        <w:t>ไม่บรรลุเป้าหมายที่กำหนด (</w:t>
      </w:r>
      <w:r>
        <w:t>Pain point</w:t>
      </w:r>
      <w:r>
        <w:rPr>
          <w:cs/>
        </w:rPr>
        <w:t>) พร้อมทั้งเสนอแนวทางและวิธีการแก้ไข (</w:t>
      </w:r>
      <w:r>
        <w:t>Pain point solution</w:t>
      </w:r>
      <w:r>
        <w:rPr>
          <w:cs/>
        </w:rPr>
        <w:t>) พร้อมทั้งคาดการณ์สถานการณ์ที่ส่งผลกระทบและแนวทางการบริหารความเสี่ยงในรอบการใช้หลักสูตรต่อเนื่องอีก 5 ปีข้างหน้า</w:t>
      </w:r>
    </w:p>
    <w:p w:rsidR="00915CB8" w:rsidRDefault="00915CB8" w:rsidP="00915CB8">
      <w:pPr>
        <w:spacing w:after="0" w:line="240" w:lineRule="auto"/>
        <w:ind w:left="720" w:firstLine="720"/>
        <w:jc w:val="thaiDistribute"/>
      </w:pPr>
      <w:r>
        <w:rPr>
          <w:cs/>
        </w:rPr>
        <w:t>2.3</w:t>
      </w:r>
      <w:r>
        <w:rPr>
          <w:cs/>
        </w:rPr>
        <w:tab/>
        <w:t>ให้คณะและวิทยาลัยพิจารณาจัดทำแผนการบริหารหลักสูตรในภาพรวมของคณะ</w:t>
      </w:r>
    </w:p>
    <w:p w:rsidR="00915CB8" w:rsidRDefault="00915CB8" w:rsidP="00915CB8">
      <w:pPr>
        <w:spacing w:after="0" w:line="240" w:lineRule="auto"/>
        <w:jc w:val="thaiDistribute"/>
        <w:rPr>
          <w:cs/>
        </w:rPr>
      </w:pPr>
      <w:r>
        <w:rPr>
          <w:cs/>
        </w:rPr>
        <w:t>และวิทยาลัยประกอบการขอปรับปรุงหลักสูตร โดยให้คำนึงถึงศักยภาพและความเหมาะสมตามบริบทของแต่ละคณะและวิทยาลัยในการบริหารจัดการหลักสูตรให้เกิดประสิทธิภาพและประสิทธิผลสูงสุดต่อทั้งผู้เรียน คณะ วิทยาลัยและมหาวิทยาลัย รวมทั้งให้คำนึงถึงสัดส่วนของจำนวนหลักสูตรในระดับบัณฑิตศึกษาที่ต้องมีมากกว่าหลักสูตรระดับปริญญาตรีตามนโยบายที่สภามหาวิทยาลัยกำหนด</w:t>
      </w:r>
    </w:p>
    <w:p w:rsidR="00FE4C9A" w:rsidRPr="00836994" w:rsidRDefault="00FE4C9A" w:rsidP="00836994">
      <w:pPr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 xml:space="preserve">ดังนั้นคณะกรรมการกลั่นกรองหลักสูตร มหาวิทยาลัยขอนแก่น ตามคำสั่งที่ </w:t>
      </w:r>
      <w:r>
        <w:rPr>
          <w:cs/>
        </w:rPr>
        <w:t xml:space="preserve">9915/2563 </w:t>
      </w:r>
      <w:r>
        <w:rPr>
          <w:rFonts w:hint="cs"/>
          <w:cs/>
        </w:rPr>
        <w:t xml:space="preserve">ลงวันที่ </w:t>
      </w:r>
      <w:r>
        <w:t>13</w:t>
      </w:r>
      <w:r>
        <w:rPr>
          <w:rFonts w:hint="cs"/>
          <w:cs/>
        </w:rPr>
        <w:t xml:space="preserve"> พฤศจิกายน </w:t>
      </w:r>
      <w:r>
        <w:t xml:space="preserve">2563 </w:t>
      </w:r>
      <w:r w:rsidR="00836994">
        <w:rPr>
          <w:rFonts w:hint="cs"/>
          <w:cs/>
        </w:rPr>
        <w:t xml:space="preserve">ซึ่งมีหน้าที่และอำนาจตามคำสั่งดังกล่าวให้พิจารณากลั่นกรองและตรวจสอบข้อเสนอการพัฒนาหรือปรับปรุง </w:t>
      </w:r>
      <w:r w:rsidR="00836994" w:rsidRPr="00836994">
        <w:rPr>
          <w:cs/>
        </w:rPr>
        <w:t>(</w:t>
      </w:r>
      <w:r w:rsidR="00836994" w:rsidRPr="00836994">
        <w:t>Concept Note</w:t>
      </w:r>
      <w:r w:rsidR="00836994" w:rsidRPr="00836994">
        <w:rPr>
          <w:cs/>
        </w:rPr>
        <w:t>)</w:t>
      </w:r>
      <w:r w:rsidR="00836994">
        <w:rPr>
          <w:rFonts w:hint="cs"/>
          <w:cs/>
        </w:rPr>
        <w:t xml:space="preserve"> หลักสูตร และเพื่อให้การดำเนินการเป็นไปตามมติสภาวิชาการและ</w:t>
      </w:r>
      <w:r w:rsidR="00836994" w:rsidRPr="00836994">
        <w:rPr>
          <w:cs/>
        </w:rPr>
        <w:t>คณะกรรมการบริหารมหาวิทยาลัยขอนแก่น</w:t>
      </w:r>
      <w:r w:rsidR="00836994">
        <w:rPr>
          <w:rFonts w:hint="cs"/>
          <w:cs/>
        </w:rPr>
        <w:t xml:space="preserve"> จึงใคร่ขอแจ้งเอกสาร</w:t>
      </w:r>
      <w:bookmarkStart w:id="1" w:name="_Hlk57911709"/>
      <w:r w:rsidR="00836994">
        <w:rPr>
          <w:rFonts w:hint="cs"/>
          <w:cs/>
        </w:rPr>
        <w:t>เรื่อง</w:t>
      </w:r>
      <w:r w:rsidR="00B26CD4">
        <w:rPr>
          <w:rFonts w:hint="cs"/>
          <w:cs/>
        </w:rPr>
        <w:t>แบบ</w:t>
      </w:r>
      <w:r w:rsidR="00836994">
        <w:rPr>
          <w:cs/>
        </w:rPr>
        <w:t>สรุปสาระสำคัญสำหรับข้อเสนอการพัฒนาหรือปรับปรุง (</w:t>
      </w:r>
      <w:r w:rsidR="00836994">
        <w:t>Concept Note</w:t>
      </w:r>
      <w:r w:rsidR="00836994">
        <w:rPr>
          <w:cs/>
        </w:rPr>
        <w:t>) เพื่อประกอบการเสนอขออนุมัติเปิดหรือปรับปรุงหลักสูตร</w:t>
      </w:r>
      <w:bookmarkEnd w:id="1"/>
      <w:r w:rsidR="00B26CD4">
        <w:rPr>
          <w:rFonts w:hint="cs"/>
          <w:cs/>
        </w:rPr>
        <w:t>ดังรายละเอียด</w:t>
      </w:r>
      <w:r w:rsidR="00836994">
        <w:rPr>
          <w:rFonts w:hint="cs"/>
          <w:cs/>
        </w:rPr>
        <w:t>ที่แนบมาพร้อมแล้ว เพื่อเสนอให้ที่ประชุม</w:t>
      </w:r>
      <w:r w:rsidR="003D107F">
        <w:rPr>
          <w:rFonts w:hint="cs"/>
          <w:cs/>
        </w:rPr>
        <w:t>เพื่อ</w:t>
      </w:r>
      <w:r w:rsidR="00836994">
        <w:rPr>
          <w:rFonts w:hint="cs"/>
          <w:cs/>
        </w:rPr>
        <w:t>โปรดทราบและ</w:t>
      </w:r>
      <w:r w:rsidR="00B26CD4">
        <w:rPr>
          <w:rFonts w:hint="cs"/>
          <w:cs/>
        </w:rPr>
        <w:t xml:space="preserve">พิจารณาดำเนินการต่อไป </w:t>
      </w:r>
      <w:r w:rsidR="003D107F">
        <w:rPr>
          <w:rFonts w:hint="cs"/>
          <w:cs/>
        </w:rPr>
        <w:t>โดย</w:t>
      </w:r>
      <w:r w:rsidR="003D107F" w:rsidRPr="003D107F">
        <w:rPr>
          <w:cs/>
        </w:rPr>
        <w:t>แบบสรุปสาระสำคัญสำหรับข้อเสนอการพัฒนาหรือปรับปรุง (</w:t>
      </w:r>
      <w:r w:rsidR="003D107F" w:rsidRPr="003D107F">
        <w:t>Concept Note</w:t>
      </w:r>
      <w:r w:rsidR="003D107F" w:rsidRPr="003D107F">
        <w:rPr>
          <w:cs/>
        </w:rPr>
        <w:t xml:space="preserve">) ดังกล่าว </w:t>
      </w:r>
      <w:r w:rsidR="003D107F">
        <w:rPr>
          <w:rFonts w:hint="cs"/>
          <w:cs/>
        </w:rPr>
        <w:t xml:space="preserve">จะเริ่มใช้ตั้งแต่เดือนมกราคม </w:t>
      </w:r>
      <w:r w:rsidR="003D107F">
        <w:t xml:space="preserve">2564 </w:t>
      </w:r>
      <w:r w:rsidR="003D107F">
        <w:rPr>
          <w:rFonts w:hint="cs"/>
          <w:cs/>
        </w:rPr>
        <w:t xml:space="preserve">เป็นต้นไป </w:t>
      </w:r>
    </w:p>
    <w:p w:rsidR="00915CB8" w:rsidRDefault="00915CB8" w:rsidP="00ED64FA">
      <w:pPr>
        <w:spacing w:after="0" w:line="240" w:lineRule="auto"/>
        <w:ind w:firstLine="720"/>
        <w:jc w:val="thaiDistribute"/>
      </w:pPr>
      <w:r>
        <w:rPr>
          <w:cs/>
        </w:rPr>
        <w:t>รายละเอียดดังปรากฏในเอกสารประกอบการประชุมตาม</w:t>
      </w:r>
      <w:r w:rsidR="00ED64FA">
        <w:rPr>
          <w:rFonts w:hint="cs"/>
          <w:cs/>
        </w:rPr>
        <w:t>จึง</w:t>
      </w:r>
      <w:r>
        <w:rPr>
          <w:cs/>
        </w:rPr>
        <w:t>เสนอ</w:t>
      </w:r>
      <w:r>
        <w:rPr>
          <w:rFonts w:hint="cs"/>
          <w:cs/>
        </w:rPr>
        <w:t>ที่ประชุมเพื่อโปรดทราบ</w:t>
      </w:r>
    </w:p>
    <w:p w:rsidR="00915CB8" w:rsidRDefault="00915CB8" w:rsidP="00915CB8">
      <w:pPr>
        <w:spacing w:after="0" w:line="240" w:lineRule="auto"/>
      </w:pPr>
    </w:p>
    <w:p w:rsidR="00915CB8" w:rsidRPr="00915CB8" w:rsidRDefault="00915CB8" w:rsidP="00915CB8">
      <w:pPr>
        <w:spacing w:after="0" w:line="240" w:lineRule="auto"/>
        <w:rPr>
          <w:u w:val="single"/>
        </w:rPr>
      </w:pPr>
      <w:r w:rsidRPr="00915CB8">
        <w:rPr>
          <w:u w:val="single"/>
          <w:cs/>
        </w:rPr>
        <w:t>มติ</w:t>
      </w:r>
    </w:p>
    <w:p w:rsidR="00915CB8" w:rsidRDefault="00915CB8" w:rsidP="00915CB8">
      <w:pPr>
        <w:spacing w:after="0" w:line="240" w:lineRule="auto"/>
      </w:pPr>
      <w:r>
        <w:rPr>
          <w:cs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CB8" w:rsidRDefault="00915CB8" w:rsidP="00D52C17">
      <w:pPr>
        <w:spacing w:after="0" w:line="240" w:lineRule="auto"/>
        <w:jc w:val="center"/>
        <w:rPr>
          <w:b/>
          <w:bCs/>
        </w:rPr>
      </w:pPr>
    </w:p>
    <w:p w:rsidR="00915CB8" w:rsidRDefault="00915CB8" w:rsidP="00D52C17">
      <w:pPr>
        <w:spacing w:after="0" w:line="240" w:lineRule="auto"/>
        <w:jc w:val="center"/>
        <w:rPr>
          <w:b/>
          <w:bCs/>
        </w:rPr>
      </w:pPr>
    </w:p>
    <w:p w:rsidR="00915CB8" w:rsidRDefault="00915CB8" w:rsidP="00915CB8">
      <w:pPr>
        <w:spacing w:after="0" w:line="240" w:lineRule="auto"/>
        <w:rPr>
          <w:b/>
          <w:bCs/>
          <w:cs/>
        </w:rPr>
        <w:sectPr w:rsidR="00915CB8" w:rsidSect="00915CB8">
          <w:headerReference w:type="default" r:id="rId10"/>
          <w:pgSz w:w="11906" w:h="16838" w:code="9"/>
          <w:pgMar w:top="1440" w:right="1440" w:bottom="1440" w:left="1440" w:header="720" w:footer="720" w:gutter="0"/>
          <w:cols w:space="720"/>
          <w:docGrid w:linePitch="435"/>
        </w:sectPr>
      </w:pPr>
    </w:p>
    <w:p w:rsidR="0055414E" w:rsidRPr="00276D45" w:rsidRDefault="00836994" w:rsidP="00D52C17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แบบ</w:t>
      </w:r>
      <w:r w:rsidR="0055414E" w:rsidRPr="00276D45">
        <w:rPr>
          <w:b/>
          <w:bCs/>
          <w:cs/>
        </w:rPr>
        <w:t>สรุปสาระสำคัญสำหรับข้อเสนอการพัฒนาหรือปรับปรุง (</w:t>
      </w:r>
      <w:r w:rsidR="0055414E" w:rsidRPr="00276D45">
        <w:rPr>
          <w:b/>
          <w:bCs/>
        </w:rPr>
        <w:t>Concept Note</w:t>
      </w:r>
      <w:r w:rsidR="0055414E" w:rsidRPr="00276D45">
        <w:rPr>
          <w:b/>
          <w:bCs/>
          <w:cs/>
        </w:rPr>
        <w:t>)</w:t>
      </w:r>
    </w:p>
    <w:p w:rsidR="0055414E" w:rsidRPr="00276D45" w:rsidRDefault="0055414E" w:rsidP="00276D45">
      <w:pPr>
        <w:spacing w:after="0" w:line="240" w:lineRule="auto"/>
        <w:jc w:val="center"/>
        <w:rPr>
          <w:b/>
          <w:bCs/>
        </w:rPr>
      </w:pPr>
      <w:r w:rsidRPr="00276D45">
        <w:rPr>
          <w:b/>
          <w:bCs/>
          <w:cs/>
        </w:rPr>
        <w:t>เพื่อประกอบการเสนอขออนุมัติเปิดหรือปรับปรุงหลักสูตร</w:t>
      </w:r>
    </w:p>
    <w:p w:rsidR="0055414E" w:rsidRPr="00276D45" w:rsidRDefault="0055414E" w:rsidP="00276D45">
      <w:pPr>
        <w:spacing w:after="0" w:line="240" w:lineRule="auto"/>
        <w:jc w:val="center"/>
        <w:rPr>
          <w:b/>
          <w:bCs/>
          <w:cs/>
        </w:rPr>
      </w:pPr>
      <w:r w:rsidRPr="00276D45">
        <w:rPr>
          <w:b/>
          <w:bCs/>
          <w:cs/>
        </w:rPr>
        <w:t>หลักสูตร..................................................................................คณะ วิทยาลัย.................................มหาวิทยาลัยขอนแก่น</w:t>
      </w:r>
    </w:p>
    <w:p w:rsidR="0055414E" w:rsidRPr="00276D45" w:rsidRDefault="0055414E" w:rsidP="00276D45">
      <w:pPr>
        <w:spacing w:after="0" w:line="240" w:lineRule="auto"/>
        <w:jc w:val="center"/>
        <w:rPr>
          <w:b/>
          <w:bCs/>
        </w:rPr>
      </w:pPr>
      <w:r w:rsidRPr="00276D45">
        <w:rPr>
          <w:b/>
          <w:bCs/>
          <w:cs/>
        </w:rPr>
        <w:t>----------------------------------------------------------------------------------------------------------------------------</w:t>
      </w:r>
    </w:p>
    <w:p w:rsidR="0055414E" w:rsidRPr="00125B82" w:rsidRDefault="0055414E" w:rsidP="00276D45">
      <w:pPr>
        <w:spacing w:after="0" w:line="240" w:lineRule="auto"/>
      </w:pPr>
      <w:r w:rsidRPr="00125B82">
        <w:rPr>
          <w:b/>
          <w:bCs/>
          <w:cs/>
        </w:rPr>
        <w:t xml:space="preserve">1. ชื่อหลักสูตรและชื่อปริญญา </w:t>
      </w:r>
      <w:r w:rsidRPr="00125B82">
        <w:rPr>
          <w:cs/>
        </w:rPr>
        <w:t xml:space="preserve">(ระบุชื่อหลักสูตร ชื่อปริญญา ตามกำหนด)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4726"/>
        <w:gridCol w:w="4726"/>
      </w:tblGrid>
      <w:tr w:rsidR="00125B82" w:rsidRPr="00125B82" w:rsidTr="008A2293">
        <w:tc>
          <w:tcPr>
            <w:tcW w:w="1666" w:type="pct"/>
            <w:tcBorders>
              <w:bottom w:val="single" w:sz="4" w:space="0" w:color="auto"/>
            </w:tcBorders>
          </w:tcPr>
          <w:p w:rsidR="0055414E" w:rsidRPr="00125B82" w:rsidRDefault="008A2293" w:rsidP="00276D45">
            <w:pPr>
              <w:tabs>
                <w:tab w:val="left" w:pos="1560"/>
              </w:tabs>
              <w:rPr>
                <w:cs/>
              </w:rPr>
            </w:pPr>
            <w:r>
              <w:rPr>
                <w:rFonts w:hint="cs"/>
                <w:cs/>
              </w:rPr>
              <w:t>หลักสูตร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ภาษาไทย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5414E" w:rsidRPr="00125B82" w:rsidRDefault="0055414E" w:rsidP="00276D45">
            <w:pPr>
              <w:tabs>
                <w:tab w:val="left" w:pos="1560"/>
              </w:tabs>
              <w:rPr>
                <w:cs/>
              </w:rPr>
            </w:pPr>
            <w:r w:rsidRPr="00125B82">
              <w:rPr>
                <w:cs/>
              </w:rPr>
              <w:t>ภาษาอังกฤษ</w:t>
            </w:r>
          </w:p>
        </w:tc>
      </w:tr>
      <w:tr w:rsidR="00125B82" w:rsidRPr="00125B82" w:rsidTr="008A2293"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:rsidR="0055414E" w:rsidRPr="00125B82" w:rsidRDefault="0055414E" w:rsidP="00276D45">
            <w:pPr>
              <w:tabs>
                <w:tab w:val="left" w:pos="1560"/>
              </w:tabs>
              <w:rPr>
                <w:cs/>
              </w:rPr>
            </w:pPr>
            <w:r w:rsidRPr="00125B82">
              <w:t xml:space="preserve">1 </w:t>
            </w:r>
            <w:r w:rsidRPr="00125B82">
              <w:rPr>
                <w:cs/>
              </w:rPr>
              <w:t>ชื่อหลักสูตร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(ระบุชื่อหลักสูตร) ...............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(ระบุชื่อหลักสูตร) ...............</w:t>
            </w:r>
          </w:p>
        </w:tc>
      </w:tr>
      <w:tr w:rsidR="00125B82" w:rsidRPr="00125B82" w:rsidTr="008A2293">
        <w:tc>
          <w:tcPr>
            <w:tcW w:w="1666" w:type="pct"/>
            <w:vMerge w:val="restart"/>
            <w:tcBorders>
              <w:top w:val="nil"/>
            </w:tcBorders>
          </w:tcPr>
          <w:p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t xml:space="preserve">2 </w:t>
            </w:r>
            <w:r w:rsidRPr="00125B82">
              <w:rPr>
                <w:cs/>
              </w:rPr>
              <w:t>ชื่อปริญญา</w:t>
            </w:r>
          </w:p>
        </w:tc>
        <w:tc>
          <w:tcPr>
            <w:tcW w:w="1667" w:type="pct"/>
            <w:tcBorders>
              <w:top w:val="nil"/>
            </w:tcBorders>
          </w:tcPr>
          <w:p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ชื่อเต็ม ……………………………..</w:t>
            </w:r>
          </w:p>
        </w:tc>
        <w:tc>
          <w:tcPr>
            <w:tcW w:w="1667" w:type="pct"/>
            <w:tcBorders>
              <w:top w:val="nil"/>
            </w:tcBorders>
          </w:tcPr>
          <w:p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ชื่อเต็ม ……………………………..</w:t>
            </w:r>
          </w:p>
        </w:tc>
      </w:tr>
      <w:tr w:rsidR="00125B82" w:rsidRPr="00125B82" w:rsidTr="008A2293">
        <w:tc>
          <w:tcPr>
            <w:tcW w:w="1666" w:type="pct"/>
            <w:vMerge/>
          </w:tcPr>
          <w:p w:rsidR="0055414E" w:rsidRPr="00125B82" w:rsidRDefault="0055414E" w:rsidP="00276D45">
            <w:pPr>
              <w:tabs>
                <w:tab w:val="left" w:pos="1560"/>
              </w:tabs>
            </w:pPr>
          </w:p>
        </w:tc>
        <w:tc>
          <w:tcPr>
            <w:tcW w:w="1667" w:type="pct"/>
          </w:tcPr>
          <w:p w:rsidR="0055414E" w:rsidRPr="00125B82" w:rsidRDefault="0055414E" w:rsidP="00276D45">
            <w:pPr>
              <w:tabs>
                <w:tab w:val="left" w:pos="1560"/>
              </w:tabs>
              <w:rPr>
                <w:cs/>
              </w:rPr>
            </w:pPr>
            <w:r w:rsidRPr="00125B82">
              <w:rPr>
                <w:cs/>
              </w:rPr>
              <w:t>ชื่อย่อ ....................................</w:t>
            </w:r>
          </w:p>
        </w:tc>
        <w:tc>
          <w:tcPr>
            <w:tcW w:w="1667" w:type="pct"/>
          </w:tcPr>
          <w:p w:rsidR="0055414E" w:rsidRPr="00125B82" w:rsidRDefault="0055414E" w:rsidP="00276D45">
            <w:pPr>
              <w:tabs>
                <w:tab w:val="left" w:pos="1560"/>
              </w:tabs>
            </w:pPr>
            <w:r w:rsidRPr="00125B82">
              <w:rPr>
                <w:cs/>
              </w:rPr>
              <w:t>ชื่อย่อ ....................................</w:t>
            </w:r>
          </w:p>
        </w:tc>
      </w:tr>
    </w:tbl>
    <w:p w:rsidR="0055414E" w:rsidRDefault="0055414E" w:rsidP="00276D45">
      <w:pPr>
        <w:tabs>
          <w:tab w:val="left" w:pos="1560"/>
        </w:tabs>
        <w:spacing w:after="0" w:line="240" w:lineRule="auto"/>
        <w:rPr>
          <w:color w:val="C00000"/>
        </w:rPr>
      </w:pPr>
    </w:p>
    <w:p w:rsidR="00125B82" w:rsidRPr="00276D45" w:rsidRDefault="00125B82" w:rsidP="00C5370F">
      <w:pPr>
        <w:spacing w:after="0" w:line="240" w:lineRule="auto"/>
        <w:jc w:val="thaiDistribute"/>
      </w:pPr>
      <w:r w:rsidRPr="00125B82">
        <w:rPr>
          <w:rFonts w:eastAsia="Times New Roman"/>
          <w:b/>
          <w:bCs/>
        </w:rPr>
        <w:t>2</w:t>
      </w:r>
      <w:r w:rsidRPr="00125B82">
        <w:rPr>
          <w:rFonts w:eastAsia="Times New Roman"/>
          <w:b/>
          <w:bCs/>
          <w:cs/>
        </w:rPr>
        <w:t>. สรุปสาระสำคัญ</w:t>
      </w:r>
      <w:r w:rsidR="00C5370F">
        <w:rPr>
          <w:rFonts w:eastAsia="Times New Roman" w:hint="cs"/>
          <w:b/>
          <w:bCs/>
          <w:cs/>
        </w:rPr>
        <w:t>เพื่อ</w:t>
      </w:r>
      <w:r w:rsidR="00C5370F" w:rsidRPr="00C5370F">
        <w:rPr>
          <w:rFonts w:eastAsia="Times New Roman"/>
          <w:b/>
          <w:bCs/>
          <w:cs/>
        </w:rPr>
        <w:t>การพัฒนาหรือปรับปรุง</w:t>
      </w:r>
      <w:r w:rsidRPr="00125B82">
        <w:rPr>
          <w:b/>
          <w:bCs/>
          <w:cs/>
        </w:rPr>
        <w:t xml:space="preserve">สูตร </w:t>
      </w:r>
      <w:r w:rsidR="00C5370F">
        <w:rPr>
          <w:rFonts w:hint="cs"/>
          <w:cs/>
        </w:rPr>
        <w:t>ดังนี้</w:t>
      </w:r>
    </w:p>
    <w:tbl>
      <w:tblPr>
        <w:tblStyle w:val="a3"/>
        <w:tblW w:w="5000" w:type="pct"/>
        <w:tblLook w:val="04A0"/>
      </w:tblPr>
      <w:tblGrid>
        <w:gridCol w:w="7682"/>
        <w:gridCol w:w="6492"/>
      </w:tblGrid>
      <w:tr w:rsidR="00125B82" w:rsidRPr="00125B82" w:rsidTr="000E1397">
        <w:trPr>
          <w:tblHeader/>
        </w:trPr>
        <w:tc>
          <w:tcPr>
            <w:tcW w:w="2710" w:type="pct"/>
          </w:tcPr>
          <w:p w:rsidR="00125B82" w:rsidRPr="00125B82" w:rsidRDefault="00125B82" w:rsidP="000E1397">
            <w:pPr>
              <w:jc w:val="center"/>
              <w:rPr>
                <w:b/>
                <w:bCs/>
              </w:rPr>
            </w:pPr>
            <w:r w:rsidRPr="00125B82">
              <w:rPr>
                <w:b/>
                <w:bCs/>
                <w:cs/>
              </w:rPr>
              <w:t>ประเด็น</w:t>
            </w:r>
          </w:p>
        </w:tc>
        <w:tc>
          <w:tcPr>
            <w:tcW w:w="2290" w:type="pct"/>
          </w:tcPr>
          <w:p w:rsidR="00125B82" w:rsidRPr="00125B82" w:rsidRDefault="00125B82" w:rsidP="000E1397">
            <w:pPr>
              <w:jc w:val="center"/>
              <w:rPr>
                <w:b/>
                <w:bCs/>
              </w:rPr>
            </w:pPr>
            <w:r w:rsidRPr="00125B82">
              <w:rPr>
                <w:rFonts w:hint="cs"/>
                <w:b/>
                <w:bCs/>
                <w:cs/>
              </w:rPr>
              <w:t>การอธิบายข้อมูล</w:t>
            </w:r>
          </w:p>
        </w:tc>
      </w:tr>
      <w:tr w:rsidR="00125B82" w:rsidRPr="00276D45" w:rsidTr="000E1397">
        <w:tc>
          <w:tcPr>
            <w:tcW w:w="2710" w:type="pct"/>
          </w:tcPr>
          <w:p w:rsidR="00125B82" w:rsidRDefault="00125B82" w:rsidP="000E1397">
            <w:r w:rsidRPr="009728F8">
              <w:rPr>
                <w:cs/>
              </w:rPr>
              <w:t>หลักสูตรที่มีการจัดการเรียนการสอนตามกระบวนทัศน์ใหม่ (</w:t>
            </w:r>
            <w:r w:rsidRPr="009728F8">
              <w:t>Learning Paradigm Curriculum</w:t>
            </w:r>
            <w:r w:rsidRPr="009728F8">
              <w:rPr>
                <w:cs/>
              </w:rPr>
              <w:t>)</w:t>
            </w:r>
            <w:r w:rsidR="008B497D">
              <w:rPr>
                <w:cs/>
              </w:rPr>
              <w:t>*</w:t>
            </w:r>
          </w:p>
          <w:p w:rsidR="00D0595E" w:rsidRPr="00276D45" w:rsidRDefault="00D0595E" w:rsidP="000E1397">
            <w:pPr>
              <w:rPr>
                <w:cs/>
              </w:rPr>
            </w:pPr>
          </w:p>
        </w:tc>
        <w:tc>
          <w:tcPr>
            <w:tcW w:w="2290" w:type="pct"/>
          </w:tcPr>
          <w:p w:rsidR="00125B82" w:rsidRDefault="00D0595E" w:rsidP="00A31D82">
            <w:pPr>
              <w:rPr>
                <w:cs/>
              </w:rPr>
            </w:pPr>
            <w:r w:rsidRPr="00D0595E">
              <w:rPr>
                <w:cs/>
              </w:rPr>
              <w:t>หลักการและเหตุผลความสำคัญการปรับปรุงหลักสูตร</w:t>
            </w:r>
            <w:r>
              <w:rPr>
                <w:rFonts w:hint="cs"/>
                <w:cs/>
              </w:rPr>
              <w:t>ที่</w:t>
            </w:r>
            <w:r w:rsidR="00125B82">
              <w:rPr>
                <w:rFonts w:hint="cs"/>
                <w:cs/>
              </w:rPr>
              <w:t>แสดงถึง</w:t>
            </w:r>
            <w:r w:rsidR="00125B82" w:rsidRPr="009728F8">
              <w:rPr>
                <w:cs/>
              </w:rPr>
              <w:t xml:space="preserve">ความสอดคล้องกับการปรับเปลี่ยนการศึกษา </w:t>
            </w:r>
            <w:r w:rsidR="00125B82" w:rsidRPr="00620CF2">
              <w:rPr>
                <w:cs/>
              </w:rPr>
              <w:t>การบูรณาการศาสตร์ ผลลัพธ์ด้านองค์ความรู้ใหม่หรือศาสตร์ใหม่ อย่างไร เป็นต้น</w:t>
            </w:r>
            <w:r w:rsidR="00125B82">
              <w:rPr>
                <w:rFonts w:hint="cs"/>
                <w:cs/>
              </w:rPr>
              <w:t xml:space="preserve"> หรือสอดคล้องกับนิยาม</w:t>
            </w:r>
            <w:r w:rsidR="00125B82">
              <w:rPr>
                <w:cs/>
              </w:rPr>
              <w:t>ด้านหลักสูตรที่มีการจัดการเรียนการสอนตามกระบวนทัศน์ใหม่ (</w:t>
            </w:r>
            <w:r w:rsidR="00125B82">
              <w:t>Learning Paradigm Curriculum</w:t>
            </w:r>
            <w:r w:rsidR="00125B82">
              <w:rPr>
                <w:cs/>
              </w:rPr>
              <w:t xml:space="preserve">)* </w:t>
            </w:r>
            <w:r w:rsidR="00125B82">
              <w:rPr>
                <w:rFonts w:hint="cs"/>
                <w:cs/>
              </w:rPr>
              <w:t>อย่างไร</w:t>
            </w:r>
          </w:p>
        </w:tc>
      </w:tr>
      <w:tr w:rsidR="00125B82" w:rsidRPr="00276D45" w:rsidTr="000E1397">
        <w:tc>
          <w:tcPr>
            <w:tcW w:w="2710" w:type="pct"/>
          </w:tcPr>
          <w:p w:rsidR="00125B82" w:rsidRPr="00276D45" w:rsidRDefault="00125B82" w:rsidP="000E1397">
            <w:pPr>
              <w:rPr>
                <w:cs/>
              </w:rPr>
            </w:pPr>
            <w:r w:rsidRPr="00276D45">
              <w:rPr>
                <w:cs/>
              </w:rPr>
              <w:t>ข้อมูลผลการดำเนินงานที่ผ่านมาของหลักสูตร</w:t>
            </w:r>
            <w:r>
              <w:rPr>
                <w:rFonts w:hint="cs"/>
                <w:cs/>
              </w:rPr>
              <w:t xml:space="preserve"> (กรณีหลักสูตรปรับปรุง)</w:t>
            </w:r>
          </w:p>
        </w:tc>
        <w:tc>
          <w:tcPr>
            <w:tcW w:w="2290" w:type="pct"/>
          </w:tcPr>
          <w:p w:rsidR="00125B82" w:rsidRPr="00276D45" w:rsidRDefault="00125B82" w:rsidP="000E1397">
            <w:r>
              <w:rPr>
                <w:rFonts w:hint="cs"/>
                <w:cs/>
              </w:rPr>
              <w:t>หลักสูตร</w:t>
            </w:r>
            <w:r w:rsidRPr="00276D45">
              <w:rPr>
                <w:cs/>
              </w:rPr>
              <w:t>วิเคราะห์ข้อมูลผลการดำเนินงานที่ผ่านมาของหลักสูตร ทั้งในเชิงปริมาณ คุณภาพ ประสิทธิภาพและประสิทธิผล เช่น จำนวนนักศึกษาตามเป้าหมาย ความคุ้มค่าและจุดคุ้มทุนของหลักสูตร ผลลัพธ์ที่เกิดกับผู้เรียน ผลงานของหลักสูตรที่มีผลกระทบทางวิชาการและทางสังคม เป็นต้น</w:t>
            </w:r>
          </w:p>
        </w:tc>
      </w:tr>
      <w:tr w:rsidR="00125B82" w:rsidRPr="00276D45" w:rsidTr="000E1397">
        <w:tc>
          <w:tcPr>
            <w:tcW w:w="2710" w:type="pct"/>
          </w:tcPr>
          <w:p w:rsidR="00125B82" w:rsidRPr="00276D45" w:rsidRDefault="00125B82" w:rsidP="000E1397">
            <w:pPr>
              <w:rPr>
                <w:cs/>
              </w:rPr>
            </w:pPr>
            <w:r w:rsidRPr="00276D45">
              <w:rPr>
                <w:cs/>
              </w:rPr>
              <w:lastRenderedPageBreak/>
              <w:t>ปัจจัยและผลกระทบด้านต่าง ๆ ที่</w:t>
            </w:r>
            <w:r>
              <w:rPr>
                <w:rFonts w:hint="cs"/>
                <w:cs/>
              </w:rPr>
              <w:t>อาจ</w:t>
            </w:r>
            <w:r w:rsidRPr="00276D45">
              <w:rPr>
                <w:cs/>
              </w:rPr>
              <w:t>ส่งผลให้หลักสูตรอาจจะไม่บรรลุเป้าหมายตามที่กำหนด (</w:t>
            </w:r>
            <w:r w:rsidRPr="00276D45">
              <w:t>Pain point</w:t>
            </w:r>
            <w:r w:rsidRPr="00276D45">
              <w:rPr>
                <w:cs/>
              </w:rPr>
              <w:t>) และแนวทางการบริหารความเสี่ยง</w:t>
            </w:r>
          </w:p>
        </w:tc>
        <w:tc>
          <w:tcPr>
            <w:tcW w:w="2290" w:type="pct"/>
          </w:tcPr>
          <w:p w:rsidR="00125B82" w:rsidRPr="00276D45" w:rsidRDefault="00125B82" w:rsidP="000E1397">
            <w:r w:rsidRPr="00276D45">
              <w:rPr>
                <w:cs/>
              </w:rPr>
              <w:t>วิเคราะห์ข้อมูลปัจจัยและผลกระทบด้านต่าง ๆ ที่มีโอกาสส่งผลให้หลักสูตรอาจจะไม่บรรลุเป้าหมายตามที่กำหนด (</w:t>
            </w:r>
            <w:r w:rsidRPr="00276D45">
              <w:t>Pain point</w:t>
            </w:r>
            <w:r w:rsidRPr="00276D45">
              <w:rPr>
                <w:cs/>
              </w:rPr>
              <w:t>) ซึ่งอาจรวมถึงปัจจัยความสำเร็จเชิงธุรกิจ พร้อมทั้งเสนอแนวทางและวิธีการแก้ไข (</w:t>
            </w:r>
            <w:r w:rsidRPr="00276D45">
              <w:t>Pain point solution</w:t>
            </w:r>
            <w:r w:rsidRPr="00276D45">
              <w:rPr>
                <w:cs/>
              </w:rPr>
              <w:t xml:space="preserve">) ตลอดจนคาดการณ์สถานการณ์ที่ส่งผลกระทบและแนวทางการบริหารความเสี่ยงในรอบการใช้หลักสูตรต่อเนื่องอีก </w:t>
            </w:r>
            <w:r w:rsidRPr="00276D45">
              <w:t xml:space="preserve">5 </w:t>
            </w:r>
            <w:r w:rsidRPr="00276D45">
              <w:rPr>
                <w:cs/>
              </w:rPr>
              <w:t>ปีข้างหน้า</w:t>
            </w:r>
          </w:p>
        </w:tc>
      </w:tr>
      <w:tr w:rsidR="00125B82" w:rsidRPr="00276D45" w:rsidTr="000E1397">
        <w:tc>
          <w:tcPr>
            <w:tcW w:w="2710" w:type="pct"/>
          </w:tcPr>
          <w:p w:rsidR="00125B82" w:rsidRPr="00276D45" w:rsidRDefault="00125B82" w:rsidP="000E1397">
            <w:pPr>
              <w:rPr>
                <w:cs/>
              </w:rPr>
            </w:pPr>
            <w:r>
              <w:rPr>
                <w:cs/>
              </w:rPr>
              <w:t>แผนการบริหารหลักสูตร</w:t>
            </w:r>
            <w:r>
              <w:rPr>
                <w:rFonts w:hint="cs"/>
                <w:cs/>
              </w:rPr>
              <w:t>ที่มีผลกระทบต่อ</w:t>
            </w:r>
            <w:r>
              <w:rPr>
                <w:cs/>
              </w:rPr>
              <w:t>ภาพรวมของคณะ</w:t>
            </w:r>
          </w:p>
        </w:tc>
        <w:tc>
          <w:tcPr>
            <w:tcW w:w="2290" w:type="pct"/>
          </w:tcPr>
          <w:p w:rsidR="00125B82" w:rsidRPr="00276D45" w:rsidRDefault="00125B82" w:rsidP="000E1397">
            <w:r>
              <w:rPr>
                <w:cs/>
              </w:rPr>
              <w:t>ให้คณะและวิทยาลัยพิจารณาจัดทำแผนการบริหารหลักสูตรในภาพรวมของคณะและวิทยาลัยโดยให้คำนึงถึงศักยภาพและความเหมาะสมตามบริบทของแต่ละคณะและวิทยาลัยในการบริหารจัดการหลักสูตรให้เกิดประสิทธิภาพและประสิทธิผลสูงสุดต่อทั้งผู้เรียน คณะ วิทยาลัยและมหาวิทยาลัย รวมทั้งให้คำนึงถึงสัดส่วนของจำนวนหลักสูตรในระดับบัณฑิตศึกษาที่ต้องมีมากกว่าหลักสูตรระดับปริญญาตรีตามนโยบายที่สภามหาวิทยาลัยกำหนด</w:t>
            </w:r>
            <w:r>
              <w:rPr>
                <w:rFonts w:hint="cs"/>
                <w:cs/>
              </w:rPr>
              <w:t xml:space="preserve"> หรือแนวทางการควบรวมหลักสูตร</w:t>
            </w:r>
          </w:p>
        </w:tc>
      </w:tr>
      <w:tr w:rsidR="000A0BD1" w:rsidRPr="00276D45" w:rsidTr="000E1397">
        <w:tc>
          <w:tcPr>
            <w:tcW w:w="2710" w:type="pct"/>
          </w:tcPr>
          <w:p w:rsidR="000A0BD1" w:rsidRDefault="000A0BD1" w:rsidP="000E1397">
            <w:pPr>
              <w:rPr>
                <w:cs/>
              </w:rPr>
            </w:pPr>
            <w:r w:rsidRPr="000A0BD1">
              <w:rPr>
                <w:cs/>
              </w:rPr>
              <w:t xml:space="preserve">ความสอดคล้องกับนโยบายและยุทธศาสตร์ </w:t>
            </w:r>
          </w:p>
        </w:tc>
        <w:tc>
          <w:tcPr>
            <w:tcW w:w="2290" w:type="pct"/>
          </w:tcPr>
          <w:p w:rsidR="000A0BD1" w:rsidRDefault="000A0BD1" w:rsidP="0024051D">
            <w:pPr>
              <w:rPr>
                <w:cs/>
              </w:rPr>
            </w:pPr>
            <w:r w:rsidRPr="000A0BD1">
              <w:rPr>
                <w:cs/>
              </w:rPr>
              <w:t>หลักสูตรอธิบายถึงความสอดคล้องกับทิศทางนโยบายของมหาวิทยาลัยขอนแก่น ความสอดคล้องกับยุทธศาสตร์ชาติ นโยบายการสร้างและพัฒนากำลังคน และเป้าหมายความยั่งยืนของสหประชาชาติ (</w:t>
            </w:r>
            <w:r w:rsidRPr="000A0BD1">
              <w:t>SDGs</w:t>
            </w:r>
            <w:r w:rsidRPr="000A0BD1">
              <w:rPr>
                <w:cs/>
              </w:rPr>
              <w:t>) เป็นต้น</w:t>
            </w:r>
          </w:p>
        </w:tc>
      </w:tr>
      <w:tr w:rsidR="000A0BD1" w:rsidRPr="00276D45" w:rsidTr="000E1397">
        <w:tc>
          <w:tcPr>
            <w:tcW w:w="2710" w:type="pct"/>
          </w:tcPr>
          <w:p w:rsidR="000A0BD1" w:rsidRPr="000A0BD1" w:rsidRDefault="000A0BD1" w:rsidP="000E1397">
            <w:pPr>
              <w:rPr>
                <w:cs/>
              </w:rPr>
            </w:pPr>
            <w:r w:rsidRPr="000A0BD1">
              <w:rPr>
                <w:cs/>
              </w:rPr>
              <w:t>ความโดดเด่นหรือจุดเด่นของหลักสูตร</w:t>
            </w:r>
          </w:p>
        </w:tc>
        <w:tc>
          <w:tcPr>
            <w:tcW w:w="2290" w:type="pct"/>
          </w:tcPr>
          <w:p w:rsidR="000A0BD1" w:rsidRPr="000A0BD1" w:rsidRDefault="000A0BD1" w:rsidP="000E1397">
            <w:pPr>
              <w:rPr>
                <w:cs/>
              </w:rPr>
            </w:pPr>
            <w:r w:rsidRPr="000A0BD1">
              <w:rPr>
                <w:cs/>
              </w:rPr>
              <w:t>หลักสูตรอธิบายและแสดงให้เห็นถึงความโดดเด่นหรือความได้เปรียบที่สำคัญ ที่ทำให้หลักสูตรนี้มีความน่าสนใจหรือส่งมอบคุณค่าอะไรให้ผู้เรียนที่แตกต่างจากเดิมหรือแตกต่างจากหลักสูตรอื่น</w:t>
            </w:r>
          </w:p>
        </w:tc>
      </w:tr>
      <w:tr w:rsidR="00DE65CA" w:rsidRPr="00276D45" w:rsidTr="000E1397">
        <w:tc>
          <w:tcPr>
            <w:tcW w:w="2710" w:type="pct"/>
          </w:tcPr>
          <w:p w:rsidR="00DE65CA" w:rsidRPr="00DE65CA" w:rsidRDefault="00DE65CA" w:rsidP="00DE65C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ข้อมูลการสำรวจเชิงลึกของกลุ่มเป้าหมาย </w:t>
            </w:r>
          </w:p>
          <w:p w:rsidR="00DE65CA" w:rsidRPr="000A0BD1" w:rsidRDefault="00DE65CA" w:rsidP="00DE65CA">
            <w:pPr>
              <w:rPr>
                <w:cs/>
              </w:rPr>
            </w:pPr>
          </w:p>
        </w:tc>
        <w:tc>
          <w:tcPr>
            <w:tcW w:w="2290" w:type="pct"/>
          </w:tcPr>
          <w:p w:rsidR="00DE65CA" w:rsidRPr="000A0BD1" w:rsidRDefault="00DE65CA" w:rsidP="000E1397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หลักสูตรแสดงถึงที่มาและผลการสำรวจข้อมูลเชิงลึกกลุ่มเป้าหมายหรือกลุ่ม</w:t>
            </w:r>
            <w:r>
              <w:rPr>
                <w:rFonts w:hint="cs"/>
                <w:cs/>
              </w:rPr>
              <w:lastRenderedPageBreak/>
              <w:t>ลูกค้าของหลักสูตรอย่างชัดเจน</w:t>
            </w:r>
          </w:p>
        </w:tc>
      </w:tr>
      <w:tr w:rsidR="00DE65CA" w:rsidRPr="00276D45" w:rsidTr="000E1397">
        <w:tc>
          <w:tcPr>
            <w:tcW w:w="2710" w:type="pct"/>
          </w:tcPr>
          <w:p w:rsidR="00DE65CA" w:rsidRPr="00DE65CA" w:rsidRDefault="00DE65CA" w:rsidP="00DE65CA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ความเชื่อมโยงของหลักสูตรกับการจัดการศึกษาตลอดชีวิตหรือการศึกษามากกว่าหนึ่งปริญญา</w:t>
            </w:r>
            <w:r w:rsidR="00462E6B">
              <w:rPr>
                <w:rFonts w:hint="cs"/>
                <w:cs/>
              </w:rPr>
              <w:t xml:space="preserve"> (ถ้ามี)</w:t>
            </w:r>
          </w:p>
        </w:tc>
        <w:tc>
          <w:tcPr>
            <w:tcW w:w="2290" w:type="pct"/>
          </w:tcPr>
          <w:p w:rsidR="00DE65CA" w:rsidRDefault="00DE65CA" w:rsidP="000E1397">
            <w:pPr>
              <w:rPr>
                <w:cs/>
              </w:rPr>
            </w:pPr>
            <w:r>
              <w:rPr>
                <w:rFonts w:hint="cs"/>
                <w:cs/>
              </w:rPr>
              <w:t>หลักสูตรอธิบายถึงการวางแผนเพื่อใช้วิชาหรือชุดวิชาในหลักสูตร</w:t>
            </w:r>
            <w:r w:rsidR="00462E6B">
              <w:rPr>
                <w:rFonts w:hint="cs"/>
                <w:cs/>
              </w:rPr>
              <w:t xml:space="preserve">เพื่อการจัดการตลอดชีวิต หรือหลักสูตรได้ออกแบบและวางแผนให้หลักสูตรไปเชื่อมต่อกับแนวทางการศึกษามากกว่าหนึ่งปริญญา </w:t>
            </w:r>
          </w:p>
        </w:tc>
      </w:tr>
    </w:tbl>
    <w:p w:rsidR="00125B82" w:rsidRDefault="00125B82" w:rsidP="00125B82">
      <w:pPr>
        <w:spacing w:after="0" w:line="240" w:lineRule="auto"/>
      </w:pPr>
    </w:p>
    <w:p w:rsidR="009728F8" w:rsidRPr="00276D45" w:rsidRDefault="00DB7B92" w:rsidP="009728F8">
      <w:pPr>
        <w:spacing w:after="0" w:line="240" w:lineRule="auto"/>
        <w:jc w:val="thaiDistribute"/>
      </w:pPr>
      <w:r>
        <w:rPr>
          <w:b/>
          <w:bCs/>
          <w:u w:val="single"/>
          <w:cs/>
        </w:rPr>
        <w:t>*</w:t>
      </w:r>
      <w:r w:rsidR="009728F8" w:rsidRPr="009728F8">
        <w:rPr>
          <w:rFonts w:hint="cs"/>
          <w:b/>
          <w:bCs/>
          <w:u w:val="single"/>
          <w:cs/>
        </w:rPr>
        <w:t>คำอธิบายเพิ่มเติม</w:t>
      </w:r>
      <w:r w:rsidR="009728F8" w:rsidRPr="00276D45">
        <w:rPr>
          <w:b/>
          <w:bCs/>
          <w:cs/>
        </w:rPr>
        <w:t>นิยาม</w:t>
      </w:r>
      <w:r w:rsidR="009728F8" w:rsidRPr="00276D45">
        <w:rPr>
          <w:cs/>
        </w:rPr>
        <w:t xml:space="preserve"> หลักสูตรที่มีการจัดการเรียนการสอนตามกระบวนทัศน์ใหม่ (</w:t>
      </w:r>
      <w:r w:rsidR="009728F8" w:rsidRPr="00276D45">
        <w:t>Learning Paradigm Curriculum</w:t>
      </w:r>
      <w:r w:rsidR="009728F8" w:rsidRPr="00276D45">
        <w:rPr>
          <w:cs/>
        </w:rPr>
        <w:t>)</w:t>
      </w:r>
    </w:p>
    <w:p w:rsidR="009728F8" w:rsidRPr="00276D45" w:rsidRDefault="009728F8" w:rsidP="0024051D">
      <w:pPr>
        <w:spacing w:after="0" w:line="240" w:lineRule="auto"/>
        <w:ind w:firstLine="720"/>
        <w:jc w:val="thaiDistribute"/>
      </w:pPr>
      <w:r w:rsidRPr="00276D45">
        <w:rPr>
          <w:cs/>
        </w:rPr>
        <w:t>หลักสูตรที่มีการจัดการเรียนการสอนตามกระบวนทัศน์ใหม่ (</w:t>
      </w:r>
      <w:r w:rsidRPr="00276D45">
        <w:t>Learning Paradigm Curriculum</w:t>
      </w:r>
      <w:r w:rsidRPr="00276D45">
        <w:rPr>
          <w:cs/>
        </w:rPr>
        <w:t>) หมายถึง หลักสูตรที่มีกระบวนการในการปรับเปลี่ยนจากหลักสูตรเดิมที่เน้นการสอน (</w:t>
      </w:r>
      <w:r w:rsidRPr="00276D45">
        <w:t>Teaching Paradigm Curriculum</w:t>
      </w:r>
      <w:r w:rsidRPr="00276D45">
        <w:rPr>
          <w:cs/>
        </w:rPr>
        <w:t>) มาเป็นหลักสูตรใหม่ที่เน้นการเรียนรู้ (</w:t>
      </w:r>
      <w:r w:rsidRPr="00276D45">
        <w:t>Learning Paradigm Curriculum</w:t>
      </w:r>
      <w:r w:rsidRPr="00276D45">
        <w:rPr>
          <w:cs/>
        </w:rPr>
        <w:t xml:space="preserve">) หรือหลักสูตรที่พัฒนาขึ้นมาใหม่ที่เน้นการเรียนรู้ โดยพิจารณาจากองค์ประกอบ </w:t>
      </w:r>
      <w:r w:rsidRPr="00276D45">
        <w:t>5</w:t>
      </w:r>
      <w:r w:rsidRPr="00276D45">
        <w:rPr>
          <w:cs/>
        </w:rPr>
        <w:t xml:space="preserve"> ประการ ที่ปรับมาจากแนวคิดการปรับเปลี่ยนกระบวนทัศน์ด้านหลักสูตรและการเรียนการสอนของ </w:t>
      </w:r>
      <w:r w:rsidRPr="00276D45">
        <w:t>Edward M</w:t>
      </w:r>
      <w:r w:rsidRPr="00276D45">
        <w:rPr>
          <w:cs/>
        </w:rPr>
        <w:t xml:space="preserve">. </w:t>
      </w:r>
      <w:r w:rsidRPr="00276D45">
        <w:t>Hundert&amp; Daniel D</w:t>
      </w:r>
      <w:r w:rsidRPr="00276D45">
        <w:rPr>
          <w:cs/>
        </w:rPr>
        <w:t>.</w:t>
      </w:r>
      <w:r w:rsidRPr="00276D45">
        <w:t>Federman</w:t>
      </w:r>
      <w:r w:rsidRPr="00276D45">
        <w:rPr>
          <w:cs/>
        </w:rPr>
        <w:t>(</w:t>
      </w:r>
      <w:r w:rsidRPr="00276D45">
        <w:t>Hundert&amp;Federman, 2017</w:t>
      </w:r>
      <w:r w:rsidRPr="00276D45">
        <w:rPr>
          <w:cs/>
        </w:rPr>
        <w:t xml:space="preserve">) จาก </w:t>
      </w:r>
      <w:r w:rsidRPr="00276D45">
        <w:t xml:space="preserve">Harvard Medical School </w:t>
      </w:r>
      <w:r w:rsidRPr="00276D45">
        <w:rPr>
          <w:cs/>
        </w:rPr>
        <w:t>ซึ่งมีรายละเอียดดังต่อไปนี้</w:t>
      </w:r>
    </w:p>
    <w:p w:rsidR="009728F8" w:rsidRPr="00276D45" w:rsidRDefault="009728F8" w:rsidP="009728F8">
      <w:pPr>
        <w:spacing w:after="0" w:line="240" w:lineRule="auto"/>
        <w:ind w:firstLine="720"/>
        <w:jc w:val="thaiDistribute"/>
      </w:pPr>
      <w:r w:rsidRPr="00276D45">
        <w:t>1</w:t>
      </w:r>
      <w:r w:rsidRPr="00276D45">
        <w:rPr>
          <w:cs/>
        </w:rPr>
        <w:t>. ปรับเปลี่ยนพันธกิจและเป้าหมาย (</w:t>
      </w:r>
      <w:r w:rsidRPr="00276D45">
        <w:t>mission and purpose</w:t>
      </w:r>
      <w:r w:rsidRPr="00276D45">
        <w:rPr>
          <w:cs/>
        </w:rPr>
        <w:t>) จากอาจารย์เป็นผู้ถ่ายทอดความรู้สู่นักศึกษา (</w:t>
      </w:r>
      <w:r w:rsidRPr="00276D45">
        <w:t>Transfer knowledge from faculty to students</w:t>
      </w:r>
      <w:r w:rsidRPr="00276D45">
        <w:rPr>
          <w:cs/>
        </w:rPr>
        <w:t>) เป็นอาจารย์ที่ทำให้นักศึกษาสามารถค้นคว้าหาความรู้ด้วยตนเอง (</w:t>
      </w:r>
      <w:r w:rsidRPr="00276D45">
        <w:t>Elicit student discovery and construction of knowledge</w:t>
      </w:r>
      <w:r w:rsidRPr="00276D45">
        <w:rPr>
          <w:cs/>
        </w:rPr>
        <w:t>) ตัวอย่าง เช่น การจัดการเรียนการสอนในรูปแบบ “</w:t>
      </w:r>
      <w:r w:rsidRPr="00276D45">
        <w:t>Flipped Classroom</w:t>
      </w:r>
      <w:r w:rsidRPr="00276D45">
        <w:rPr>
          <w:cs/>
        </w:rPr>
        <w:t>”</w:t>
      </w:r>
    </w:p>
    <w:p w:rsidR="009728F8" w:rsidRPr="00276D45" w:rsidRDefault="009728F8" w:rsidP="009728F8">
      <w:pPr>
        <w:spacing w:after="0" w:line="240" w:lineRule="auto"/>
        <w:ind w:firstLine="720"/>
        <w:jc w:val="thaiDistribute"/>
      </w:pPr>
      <w:r w:rsidRPr="00276D45">
        <w:t>2</w:t>
      </w:r>
      <w:r w:rsidRPr="00276D45">
        <w:rPr>
          <w:cs/>
        </w:rPr>
        <w:t>. ปรับเปลี่ยนการสอนและโครงสร้างการเรียนรู้ (</w:t>
      </w:r>
      <w:r w:rsidRPr="00276D45">
        <w:t>Teaching</w:t>
      </w:r>
      <w:r w:rsidRPr="00276D45">
        <w:rPr>
          <w:cs/>
        </w:rPr>
        <w:t>/</w:t>
      </w:r>
      <w:r w:rsidRPr="00276D45">
        <w:t>learning structures</w:t>
      </w:r>
      <w:r w:rsidRPr="00276D45">
        <w:rPr>
          <w:cs/>
        </w:rPr>
        <w:t>) จาก “การได้รับปริญญาเมื่อมีการสะสมหน่วยกิตครบตามหลักสูตร (</w:t>
      </w:r>
      <w:r w:rsidRPr="00276D45">
        <w:t>Degree equals accumulated credit hours</w:t>
      </w:r>
      <w:r w:rsidRPr="00276D45">
        <w:rPr>
          <w:cs/>
        </w:rPr>
        <w:t>)” เป็น “การได้รับปริญญาเมื่อแสดงได้ว่ามีความรู้และทักษะตามที่กำหนดไว้ในหลักสูตร (</w:t>
      </w:r>
      <w:r w:rsidRPr="00276D45">
        <w:t>Degree equals demonstrated knowledge and skills</w:t>
      </w:r>
      <w:r w:rsidRPr="00276D45">
        <w:rPr>
          <w:cs/>
        </w:rPr>
        <w:t>)” ตัวอย่าง เช่น หลักสูตรที่อิงสมรรถนะ (</w:t>
      </w:r>
      <w:r w:rsidRPr="00276D45">
        <w:t>Competency</w:t>
      </w:r>
      <w:r w:rsidRPr="00276D45">
        <w:rPr>
          <w:cs/>
        </w:rPr>
        <w:t>-</w:t>
      </w:r>
      <w:r w:rsidRPr="00276D45">
        <w:t>based Curriculum</w:t>
      </w:r>
      <w:r w:rsidRPr="00276D45">
        <w:rPr>
          <w:cs/>
        </w:rPr>
        <w:t>) และมีการจัดประสบการณ์การเรียนรู้จากสถานการณ์จริง (</w:t>
      </w:r>
      <w:r w:rsidRPr="00276D45">
        <w:t>Experiential Learning</w:t>
      </w:r>
      <w:r w:rsidRPr="00276D45">
        <w:rPr>
          <w:cs/>
        </w:rPr>
        <w:t>)</w:t>
      </w:r>
    </w:p>
    <w:p w:rsidR="009728F8" w:rsidRPr="00276D45" w:rsidRDefault="009728F8" w:rsidP="009728F8">
      <w:pPr>
        <w:spacing w:after="0" w:line="240" w:lineRule="auto"/>
        <w:ind w:firstLine="720"/>
        <w:jc w:val="thaiDistribute"/>
      </w:pPr>
      <w:r w:rsidRPr="00276D45">
        <w:rPr>
          <w:cs/>
        </w:rPr>
        <w:t>3. ปรับเปลี่ยนการสอนและโครงสร้างการเรียนรู้ (</w:t>
      </w:r>
      <w:r w:rsidRPr="00276D45">
        <w:t>Teaching</w:t>
      </w:r>
      <w:r w:rsidRPr="00276D45">
        <w:rPr>
          <w:cs/>
        </w:rPr>
        <w:t>/</w:t>
      </w:r>
      <w:r w:rsidRPr="00276D45">
        <w:t>learning structures</w:t>
      </w:r>
      <w:r w:rsidRPr="00276D45">
        <w:rPr>
          <w:cs/>
        </w:rPr>
        <w:t>) จาก “การจัดเนื้อหาวิชาตามศาสตร์หรือสาขาวิชา (</w:t>
      </w:r>
      <w:r w:rsidRPr="00276D45">
        <w:t>Independent disciplines, departments</w:t>
      </w:r>
      <w:r w:rsidRPr="00276D45">
        <w:rPr>
          <w:cs/>
        </w:rPr>
        <w:t>)” เป็น“การจัดเนื้อหาวิชาที่มีการบูรณาการข้ามศาสตร์หรือสาขาวิชา (</w:t>
      </w:r>
      <w:r w:rsidRPr="00276D45">
        <w:t xml:space="preserve">Cross disciplinary </w:t>
      </w:r>
      <w:r w:rsidRPr="00276D45">
        <w:rPr>
          <w:cs/>
        </w:rPr>
        <w:t xml:space="preserve">/ </w:t>
      </w:r>
      <w:r w:rsidRPr="00276D45">
        <w:t>departmental collaboration for interleaving</w:t>
      </w:r>
      <w:r w:rsidRPr="00276D45">
        <w:rPr>
          <w:cs/>
        </w:rPr>
        <w:t>)” ตัวอย่าง เช่น หลักสูตรที่มีการบูรณาการข้ามศาสตร์ (</w:t>
      </w:r>
      <w:r w:rsidRPr="00276D45">
        <w:t>Integration</w:t>
      </w:r>
      <w:r w:rsidRPr="00276D45">
        <w:rPr>
          <w:cs/>
        </w:rPr>
        <w:t>)</w:t>
      </w:r>
    </w:p>
    <w:p w:rsidR="009728F8" w:rsidRPr="00276D45" w:rsidRDefault="009728F8" w:rsidP="009728F8">
      <w:pPr>
        <w:spacing w:after="0" w:line="240" w:lineRule="auto"/>
        <w:ind w:firstLine="720"/>
        <w:jc w:val="thaiDistribute"/>
      </w:pPr>
      <w:r w:rsidRPr="00276D45">
        <w:lastRenderedPageBreak/>
        <w:t>4</w:t>
      </w:r>
      <w:r w:rsidRPr="00276D45">
        <w:rPr>
          <w:cs/>
        </w:rPr>
        <w:t>. ปรับเปลี่ยนบทบาทของอาจารย์ (</w:t>
      </w:r>
      <w:r w:rsidRPr="00276D45">
        <w:t>Nature of roles</w:t>
      </w:r>
      <w:r w:rsidRPr="00276D45">
        <w:rPr>
          <w:cs/>
        </w:rPr>
        <w:t>) จาก “อาจารย์ส่งมอบสาระความรู้โดยการสอนบรรยาย ปฏิบัติการ และสัมมนาศึกษา (</w:t>
      </w:r>
      <w:r w:rsidRPr="00276D45">
        <w:t>Faculty deliver content in lectures, lab, and seminars</w:t>
      </w:r>
      <w:r w:rsidRPr="00276D45">
        <w:rPr>
          <w:cs/>
        </w:rPr>
        <w:t>)” เป็น “อาจารย์ส่งมอบสาระความรู้โดยการออกแบบวิธีเรียนและสิ่งแวดล้อมในการเรียนของนักศึกษา (</w:t>
      </w:r>
      <w:r w:rsidRPr="00276D45">
        <w:t>Faculty design learning environments and methods</w:t>
      </w:r>
      <w:r w:rsidRPr="00276D45">
        <w:rPr>
          <w:cs/>
        </w:rPr>
        <w:t>)” ตัวอย่าง เช่น หลักสูตรที่อาจารย์เปลี่ยนบทบาทจากผู้สอนมาเป็นโค้ช</w:t>
      </w:r>
    </w:p>
    <w:p w:rsidR="009728F8" w:rsidRPr="00276D45" w:rsidRDefault="009728F8" w:rsidP="009728F8">
      <w:pPr>
        <w:spacing w:after="0" w:line="240" w:lineRule="auto"/>
        <w:ind w:firstLine="720"/>
        <w:jc w:val="thaiDistribute"/>
      </w:pPr>
      <w:r w:rsidRPr="00276D45">
        <w:rPr>
          <w:cs/>
        </w:rPr>
        <w:t>5. ปรับเปลี่ยนเกณฑ์การประเมินผล (</w:t>
      </w:r>
      <w:r w:rsidRPr="00276D45">
        <w:t>Criteria for Success</w:t>
      </w:r>
      <w:r w:rsidRPr="00276D45">
        <w:rPr>
          <w:cs/>
        </w:rPr>
        <w:t>) จาก “การประเมินผลการเรียนรู้ (</w:t>
      </w:r>
      <w:r w:rsidRPr="00276D45">
        <w:t>Assessment of Learning</w:t>
      </w:r>
      <w:r w:rsidRPr="00276D45">
        <w:rPr>
          <w:cs/>
        </w:rPr>
        <w:t>)” เป็น “การประเมินเพื่อการเรียนรู้ (</w:t>
      </w:r>
      <w:r w:rsidRPr="00276D45">
        <w:t>Assessment for Learning</w:t>
      </w:r>
      <w:r w:rsidRPr="00276D45">
        <w:rPr>
          <w:cs/>
        </w:rPr>
        <w:t>)” ตัวอย่าง เช่น หลักสูตรที่มีการประเมินผลเพื่อดูความก้าวหน้าในการเรียนรู้ (</w:t>
      </w:r>
      <w:r w:rsidRPr="00276D45">
        <w:t>Formative Assessment</w:t>
      </w:r>
      <w:r w:rsidRPr="00276D45">
        <w:rPr>
          <w:cs/>
        </w:rPr>
        <w:t>) และนำไปใช้เพื่อการเรียนรู้ของนักศึกษา</w:t>
      </w:r>
    </w:p>
    <w:p w:rsidR="009728F8" w:rsidRDefault="009728F8" w:rsidP="00276D45">
      <w:pPr>
        <w:spacing w:after="0" w:line="240" w:lineRule="auto"/>
        <w:jc w:val="thaiDistribute"/>
      </w:pPr>
    </w:p>
    <w:p w:rsidR="008440BA" w:rsidRPr="00967272" w:rsidRDefault="008440BA" w:rsidP="008440BA">
      <w:pPr>
        <w:spacing w:after="0" w:line="240" w:lineRule="auto"/>
        <w:rPr>
          <w:b/>
          <w:bCs/>
          <w:cs/>
        </w:rPr>
      </w:pPr>
      <w:r w:rsidRPr="00967272">
        <w:rPr>
          <w:b/>
          <w:bCs/>
          <w:u w:val="single"/>
          <w:cs/>
        </w:rPr>
        <w:t>หมายเหตุ</w:t>
      </w:r>
      <w:r w:rsidRPr="00967272">
        <w:rPr>
          <w:b/>
          <w:bCs/>
          <w:cs/>
        </w:rPr>
        <w:t xml:space="preserve"> ความยาวไม่เกิน </w:t>
      </w:r>
      <w:r w:rsidRPr="00967272">
        <w:rPr>
          <w:b/>
          <w:bCs/>
        </w:rPr>
        <w:t xml:space="preserve">15 </w:t>
      </w:r>
      <w:r w:rsidRPr="00967272">
        <w:rPr>
          <w:b/>
          <w:bCs/>
          <w:cs/>
        </w:rPr>
        <w:t xml:space="preserve">หน้ากระดาษ </w:t>
      </w:r>
      <w:r w:rsidRPr="00967272">
        <w:rPr>
          <w:b/>
          <w:bCs/>
        </w:rPr>
        <w:t>A4</w:t>
      </w:r>
      <w:r w:rsidR="0015070B" w:rsidRPr="00967272">
        <w:rPr>
          <w:b/>
          <w:bCs/>
          <w:cs/>
        </w:rPr>
        <w:t xml:space="preserve"> (</w:t>
      </w:r>
      <w:r w:rsidR="00967272">
        <w:rPr>
          <w:rFonts w:hint="cs"/>
          <w:b/>
          <w:bCs/>
          <w:cs/>
        </w:rPr>
        <w:t xml:space="preserve">นับเฉพาะส่วน </w:t>
      </w:r>
      <w:r w:rsidR="00967272" w:rsidRPr="00967272">
        <w:rPr>
          <w:b/>
          <w:bCs/>
        </w:rPr>
        <w:t>Concept Note</w:t>
      </w:r>
      <w:r w:rsidR="0015070B" w:rsidRPr="00967272">
        <w:rPr>
          <w:rFonts w:hint="cs"/>
          <w:b/>
          <w:bCs/>
          <w:cs/>
        </w:rPr>
        <w:t>)</w:t>
      </w:r>
    </w:p>
    <w:p w:rsidR="008440BA" w:rsidRPr="00276D45" w:rsidRDefault="008440BA" w:rsidP="00A31D82">
      <w:pPr>
        <w:spacing w:after="0" w:line="240" w:lineRule="auto"/>
        <w:rPr>
          <w:rFonts w:eastAsia="Calibri"/>
        </w:rPr>
      </w:pPr>
    </w:p>
    <w:p w:rsidR="00A31D82" w:rsidRPr="009728F8" w:rsidRDefault="00A31D82" w:rsidP="00276D45">
      <w:pPr>
        <w:spacing w:after="0" w:line="240" w:lineRule="auto"/>
        <w:jc w:val="thaiDistribute"/>
        <w:rPr>
          <w:cs/>
        </w:rPr>
      </w:pPr>
    </w:p>
    <w:p w:rsidR="00AA2053" w:rsidRDefault="00AA2053" w:rsidP="00276D45">
      <w:pPr>
        <w:spacing w:after="0" w:line="240" w:lineRule="auto"/>
        <w:jc w:val="thaiDistribute"/>
      </w:pPr>
    </w:p>
    <w:p w:rsidR="00127CB1" w:rsidRDefault="00127CB1" w:rsidP="00276D45">
      <w:pPr>
        <w:spacing w:after="0" w:line="240" w:lineRule="auto"/>
        <w:jc w:val="thaiDistribute"/>
      </w:pPr>
    </w:p>
    <w:p w:rsidR="00127CB1" w:rsidRDefault="00127CB1" w:rsidP="00276D45">
      <w:pPr>
        <w:spacing w:after="0" w:line="240" w:lineRule="auto"/>
        <w:jc w:val="thaiDistribute"/>
      </w:pPr>
    </w:p>
    <w:p w:rsidR="00127CB1" w:rsidRDefault="00127CB1" w:rsidP="00276D45">
      <w:pPr>
        <w:spacing w:after="0" w:line="240" w:lineRule="auto"/>
        <w:jc w:val="thaiDistribute"/>
      </w:pPr>
    </w:p>
    <w:p w:rsidR="00127CB1" w:rsidRDefault="00127CB1" w:rsidP="00276D45">
      <w:pPr>
        <w:spacing w:after="0" w:line="240" w:lineRule="auto"/>
        <w:jc w:val="thaiDistribute"/>
      </w:pPr>
    </w:p>
    <w:p w:rsidR="00127CB1" w:rsidRDefault="00127CB1" w:rsidP="00276D45">
      <w:pPr>
        <w:spacing w:after="0" w:line="240" w:lineRule="auto"/>
        <w:jc w:val="thaiDistribute"/>
      </w:pPr>
    </w:p>
    <w:p w:rsidR="00127CB1" w:rsidRDefault="00127CB1" w:rsidP="00276D45">
      <w:pPr>
        <w:spacing w:after="0" w:line="240" w:lineRule="auto"/>
        <w:jc w:val="thaiDistribute"/>
        <w:rPr>
          <w:rFonts w:hint="cs"/>
        </w:rPr>
      </w:pPr>
    </w:p>
    <w:p w:rsidR="00B7208E" w:rsidRDefault="00B7208E" w:rsidP="00276D45">
      <w:pPr>
        <w:spacing w:after="0" w:line="240" w:lineRule="auto"/>
        <w:jc w:val="thaiDistribute"/>
        <w:rPr>
          <w:rFonts w:hint="cs"/>
        </w:rPr>
      </w:pPr>
    </w:p>
    <w:p w:rsidR="00B7208E" w:rsidRDefault="00B7208E" w:rsidP="00276D45">
      <w:pPr>
        <w:spacing w:after="0" w:line="240" w:lineRule="auto"/>
        <w:jc w:val="thaiDistribute"/>
        <w:rPr>
          <w:rFonts w:hint="cs"/>
        </w:rPr>
      </w:pPr>
    </w:p>
    <w:p w:rsidR="00B7208E" w:rsidRPr="00B7208E" w:rsidRDefault="00B7208E" w:rsidP="00276D45">
      <w:pPr>
        <w:spacing w:after="0" w:line="240" w:lineRule="auto"/>
        <w:jc w:val="thaiDistribute"/>
      </w:pPr>
    </w:p>
    <w:p w:rsidR="00127CB1" w:rsidRDefault="00127CB1" w:rsidP="00276D45">
      <w:pPr>
        <w:spacing w:after="0" w:line="240" w:lineRule="auto"/>
        <w:jc w:val="thaiDistribute"/>
      </w:pPr>
    </w:p>
    <w:p w:rsidR="00127CB1" w:rsidRPr="00125B82" w:rsidRDefault="0015070B" w:rsidP="00127CB1">
      <w:pPr>
        <w:pStyle w:val="Default"/>
        <w:rPr>
          <w:color w:val="auto"/>
          <w:sz w:val="32"/>
          <w:szCs w:val="32"/>
          <w:cs/>
        </w:rPr>
      </w:pPr>
      <w:r>
        <w:rPr>
          <w:rFonts w:hint="cs"/>
          <w:b/>
          <w:bCs/>
          <w:color w:val="auto"/>
          <w:sz w:val="32"/>
          <w:szCs w:val="32"/>
          <w:cs/>
        </w:rPr>
        <w:lastRenderedPageBreak/>
        <w:t>เอกสารแนบ</w:t>
      </w:r>
      <w:r w:rsidR="00127CB1" w:rsidRPr="00125B82">
        <w:rPr>
          <w:color w:val="auto"/>
          <w:sz w:val="32"/>
          <w:szCs w:val="32"/>
          <w:cs/>
        </w:rPr>
        <w:t>(หลักสูตรระบุรายละเอียดรูปแบบของหลักสูตร)</w:t>
      </w:r>
    </w:p>
    <w:tbl>
      <w:tblPr>
        <w:tblStyle w:val="a3"/>
        <w:tblW w:w="5000" w:type="pct"/>
        <w:tblLook w:val="04A0"/>
      </w:tblPr>
      <w:tblGrid>
        <w:gridCol w:w="4893"/>
        <w:gridCol w:w="4465"/>
        <w:gridCol w:w="4816"/>
      </w:tblGrid>
      <w:tr w:rsidR="00127CB1" w:rsidRPr="00125B82" w:rsidTr="0015070B">
        <w:trPr>
          <w:tblHeader/>
        </w:trPr>
        <w:tc>
          <w:tcPr>
            <w:tcW w:w="1726" w:type="pct"/>
          </w:tcPr>
          <w:p w:rsidR="00127CB1" w:rsidRPr="00125B82" w:rsidRDefault="00127CB1" w:rsidP="00D567F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125B82">
              <w:rPr>
                <w:b/>
                <w:bCs/>
                <w:color w:val="auto"/>
                <w:sz w:val="32"/>
                <w:szCs w:val="32"/>
                <w:cs/>
              </w:rPr>
              <w:t>เรื่อง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125B82">
              <w:rPr>
                <w:b/>
                <w:bCs/>
                <w:color w:val="auto"/>
                <w:sz w:val="32"/>
                <w:szCs w:val="32"/>
                <w:cs/>
              </w:rPr>
              <w:t>รายละเอียด (หลักสูตรปัจจุบัน)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125B82">
              <w:rPr>
                <w:b/>
                <w:bCs/>
                <w:color w:val="auto"/>
                <w:sz w:val="32"/>
                <w:szCs w:val="32"/>
                <w:cs/>
              </w:rPr>
              <w:t>รายละเอียด (หลักสูตรที่เสนอขอปรับปรุงหรือใหม่)</w:t>
            </w:r>
          </w:p>
        </w:tc>
      </w:tr>
      <w:tr w:rsidR="00127CB1" w:rsidRPr="00125B82" w:rsidTr="0015070B">
        <w:tc>
          <w:tcPr>
            <w:tcW w:w="1726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autoSpaceDE w:val="0"/>
              <w:autoSpaceDN w:val="0"/>
              <w:adjustRightInd w:val="0"/>
            </w:pPr>
            <w:r w:rsidRPr="00125B82">
              <w:rPr>
                <w:cs/>
              </w:rPr>
              <w:t xml:space="preserve">ระบบทวิภาค ภาคการศึกษาละ..สัปดาห์ </w:t>
            </w:r>
          </w:p>
          <w:p w:rsidR="00127CB1" w:rsidRPr="00125B82" w:rsidRDefault="00127CB1" w:rsidP="00D567FE">
            <w:pPr>
              <w:autoSpaceDE w:val="0"/>
              <w:autoSpaceDN w:val="0"/>
              <w:adjustRightInd w:val="0"/>
            </w:pPr>
            <w:r w:rsidRPr="00125B82">
              <w:rPr>
                <w:cs/>
              </w:rPr>
              <w:t xml:space="preserve">ระบบไตรภาค ภาคการศึกษาละ ...สัปดาห์ </w:t>
            </w:r>
          </w:p>
          <w:p w:rsidR="00127CB1" w:rsidRPr="00125B82" w:rsidRDefault="00127CB1" w:rsidP="00D567FE">
            <w:pPr>
              <w:autoSpaceDE w:val="0"/>
              <w:autoSpaceDN w:val="0"/>
              <w:adjustRightInd w:val="0"/>
            </w:pPr>
            <w:r w:rsidRPr="00125B82">
              <w:rPr>
                <w:cs/>
              </w:rPr>
              <w:t xml:space="preserve">ระบบจตุรภาค ภาคการศึกษาละ ..สัปดาห์ </w:t>
            </w:r>
          </w:p>
          <w:p w:rsidR="00127CB1" w:rsidRPr="00125B82" w:rsidRDefault="00127CB1" w:rsidP="00D567FE">
            <w:pPr>
              <w:autoSpaceDE w:val="0"/>
              <w:autoSpaceDN w:val="0"/>
              <w:adjustRightInd w:val="0"/>
            </w:pPr>
            <w:r w:rsidRPr="00125B82">
              <w:rPr>
                <w:cs/>
              </w:rPr>
              <w:t xml:space="preserve">ระบบอื่น ๆ (ระบุรายละเอียด) 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autoSpaceDE w:val="0"/>
              <w:autoSpaceDN w:val="0"/>
              <w:adjustRightInd w:val="0"/>
              <w:rPr>
                <w:cs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คุณสมบัติของผู้เข้าศึกษา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เป็นผู้สำเร็จการศึกษาปริญญาตรีหรือเทียบเท่า</w:t>
            </w:r>
          </w:p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เป็นผู้สำเร็จการศึกษาประกาศนียบัตรบัณฑิต</w:t>
            </w:r>
          </w:p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คุณสมบัติอื่น หรือเพิ่มเติม (ระบุ) ………..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ภาษาที่ใช้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ภาษาไทย</w:t>
            </w:r>
          </w:p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ภาษาต่างประเทศ (ระบุภาษา) ...........</w:t>
            </w:r>
          </w:p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ภาษาไทยและภาษาต่างประเทศ (ระบุภาษา) ...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การรับผู้เข้าศึกษา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รับเฉพาะนักศึกษาไทย</w:t>
            </w:r>
          </w:p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รับเฉพาะนักศึกษาต่างชาติ</w:t>
            </w:r>
          </w:p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รับทั้งนักศึกษาไทยและนักศึกษาต่างชาติ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จำนวนผู้เข้าศึกษาในหลักสูตร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 xml:space="preserve">หลักสูตรระบุจำนวนผู้เข้าศึกษา โดยให้แยกตามแผนการศึกษา (สำหรับระดับบัณฑิตศึกษา)  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:rsidTr="0015070B">
        <w:tc>
          <w:tcPr>
            <w:tcW w:w="1726" w:type="pct"/>
            <w:vMerge w:val="restar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</w:rPr>
              <w:t>1</w:t>
            </w:r>
            <w:r w:rsidRPr="00125B82">
              <w:rPr>
                <w:color w:val="auto"/>
                <w:sz w:val="32"/>
                <w:szCs w:val="32"/>
                <w:cs/>
              </w:rPr>
              <w:t>. จำนวนหน่วยกิตรวมตลอดหลักสูตร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127CB1" w:rsidRPr="00125B82" w:rsidTr="0015070B">
        <w:tc>
          <w:tcPr>
            <w:tcW w:w="1726" w:type="pct"/>
            <w:vMerge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</w:rPr>
              <w:t>2</w:t>
            </w:r>
            <w:r w:rsidRPr="00125B82">
              <w:rPr>
                <w:color w:val="auto"/>
                <w:sz w:val="32"/>
                <w:szCs w:val="32"/>
                <w:cs/>
              </w:rPr>
              <w:t xml:space="preserve">. หลักสูตรระบุแผนการศึกษา และจำนวนหน่วยกิต </w:t>
            </w:r>
          </w:p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lastRenderedPageBreak/>
              <w:t xml:space="preserve"> - ระดับบัณฑิตศึกษา ศึกษารายวิชา จำนวน .... หน่วยกิต วิทยานิพนธ์ .... หน่วยกิต งานค้นคว้าอิสระ ..... หน่วยกิต </w:t>
            </w:r>
          </w:p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- ระดับปริญญาตรี เช่น หมวดวิชาบังคับ....หน่วยกิต หมวดวิชาเลือก....หน่วยกิต เป็นต้น)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lastRenderedPageBreak/>
              <w:t>สถานภาพหลักสูตร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 xml:space="preserve">ให้หลักสูตรระบุว่า </w:t>
            </w:r>
          </w:p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125B82">
              <w:rPr>
                <w:color w:val="auto"/>
                <w:sz w:val="32"/>
                <w:szCs w:val="32"/>
              </w:rPr>
              <w:t>1</w:t>
            </w:r>
            <w:r w:rsidRPr="00125B82">
              <w:rPr>
                <w:color w:val="auto"/>
                <w:sz w:val="32"/>
                <w:szCs w:val="32"/>
                <w:cs/>
              </w:rPr>
              <w:t>. เป็นหลักสูตรใหม่ ปีการศึกษาที่เปิดสอน ....</w:t>
            </w:r>
          </w:p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</w:rPr>
              <w:t>2</w:t>
            </w:r>
            <w:r w:rsidRPr="00125B82">
              <w:rPr>
                <w:color w:val="auto"/>
                <w:sz w:val="32"/>
                <w:szCs w:val="32"/>
                <w:cs/>
              </w:rPr>
              <w:t>. หลักสูตรปรับปรุง (ปรับปรุงจากหลักสูตร.... ปรับปรุงครั้งสุดท้ายเมื่อปีการศึกษา....และหลักสูตรนี้เริ่มใช้มาตั้งแต่ปีการศึกษา .......) ปีการศึกษาที่เปิดสอน ....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ปรัชญาและ</w:t>
            </w:r>
            <w:r w:rsidRPr="00125B82">
              <w:rPr>
                <w:color w:val="auto"/>
                <w:sz w:val="32"/>
                <w:szCs w:val="32"/>
                <w:cs/>
              </w:rPr>
              <w:t xml:space="preserve">วัตถุประสงค์หลักสูตร 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125B82">
              <w:rPr>
                <w:color w:val="auto"/>
                <w:sz w:val="32"/>
                <w:szCs w:val="32"/>
                <w:cs/>
              </w:rPr>
              <w:t>ผลลัพธ์การเรียนรู้ (</w:t>
            </w:r>
            <w:r w:rsidRPr="00125B82">
              <w:rPr>
                <w:color w:val="auto"/>
                <w:sz w:val="32"/>
                <w:szCs w:val="32"/>
                <w:lang w:val="en-GB"/>
              </w:rPr>
              <w:t>PLO</w:t>
            </w:r>
            <w:r w:rsidRPr="00125B82">
              <w:rPr>
                <w:color w:val="auto"/>
                <w:sz w:val="32"/>
                <w:szCs w:val="32"/>
                <w:cs/>
              </w:rPr>
              <w:t>) ของหลักสูตร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D2EC2">
              <w:rPr>
                <w:color w:val="auto"/>
                <w:sz w:val="32"/>
                <w:szCs w:val="32"/>
                <w:cs/>
              </w:rPr>
              <w:t xml:space="preserve">ความคาดหวังของผลลัพธ์การเรียนรู้เมื่อสิ้นปีการศึกษา 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D2EC2">
              <w:rPr>
                <w:color w:val="auto"/>
                <w:sz w:val="32"/>
                <w:szCs w:val="32"/>
                <w:cs/>
              </w:rPr>
              <w:t>ให้ระบุตามตามระยะเวลาการศึกษาศึกษาปกติของหลักสูตร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9D2EC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C54CC">
              <w:rPr>
                <w:color w:val="auto"/>
                <w:sz w:val="32"/>
                <w:szCs w:val="32"/>
                <w:cs/>
              </w:rPr>
              <w:t>ความพร้อมของคณะ/สาขาวิชา</w:t>
            </w:r>
          </w:p>
        </w:tc>
        <w:tc>
          <w:tcPr>
            <w:tcW w:w="1575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C54CC">
              <w:rPr>
                <w:color w:val="auto"/>
                <w:sz w:val="32"/>
                <w:szCs w:val="32"/>
                <w:cs/>
              </w:rPr>
              <w:t xml:space="preserve"> หลักสูตรอธิบายถึงปัจจัยสำคัญที่หลักสูตรมีความพร้อมเพื่อทำให้การจัดการศึกษาสามารถบรรลุผลลัพธ์การเรียนรู้ได้ตามกำหนดหรือวัตถุประสงค์ของหลักสูตร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0C54CC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E154E">
              <w:rPr>
                <w:color w:val="auto"/>
                <w:sz w:val="32"/>
                <w:szCs w:val="32"/>
                <w:cs/>
              </w:rPr>
              <w:lastRenderedPageBreak/>
              <w:t>แผนการรับนักศึกษาและผู้สำเร็จการศึกษาในระยะ 5 ปี</w:t>
            </w:r>
          </w:p>
        </w:tc>
        <w:tc>
          <w:tcPr>
            <w:tcW w:w="1575" w:type="pct"/>
          </w:tcPr>
          <w:p w:rsidR="00127CB1" w:rsidRPr="000C54CC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  <w:tr w:rsidR="00127CB1" w:rsidRPr="00125B82" w:rsidTr="0015070B">
        <w:tc>
          <w:tcPr>
            <w:tcW w:w="1726" w:type="pct"/>
          </w:tcPr>
          <w:p w:rsidR="00127CB1" w:rsidRPr="006E154E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6E154E">
              <w:rPr>
                <w:sz w:val="32"/>
                <w:szCs w:val="32"/>
                <w:cs/>
              </w:rPr>
              <w:t>งบประมาณตามแผนการศึกษา</w:t>
            </w:r>
            <w:r>
              <w:rPr>
                <w:color w:val="auto"/>
                <w:sz w:val="32"/>
                <w:szCs w:val="32"/>
                <w:cs/>
              </w:rPr>
              <w:t>**</w:t>
            </w:r>
          </w:p>
        </w:tc>
        <w:tc>
          <w:tcPr>
            <w:tcW w:w="1575" w:type="pct"/>
          </w:tcPr>
          <w:p w:rsidR="00127CB1" w:rsidRPr="006E154E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6E154E">
              <w:rPr>
                <w:color w:val="auto"/>
                <w:sz w:val="32"/>
                <w:szCs w:val="32"/>
              </w:rPr>
              <w:t>1</w:t>
            </w:r>
            <w:r w:rsidRPr="006E154E">
              <w:rPr>
                <w:color w:val="auto"/>
                <w:sz w:val="32"/>
                <w:szCs w:val="32"/>
                <w:cs/>
              </w:rPr>
              <w:t xml:space="preserve"> ประมาณการค่าใช้จ่ายต่อหัวนักศึกษาต่อหลักสูตร</w:t>
            </w:r>
          </w:p>
          <w:p w:rsidR="00127CB1" w:rsidRPr="006E154E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6E154E">
              <w:rPr>
                <w:color w:val="auto"/>
                <w:sz w:val="32"/>
                <w:szCs w:val="32"/>
              </w:rPr>
              <w:t>2</w:t>
            </w:r>
            <w:r w:rsidRPr="006E154E">
              <w:rPr>
                <w:color w:val="auto"/>
                <w:sz w:val="32"/>
                <w:szCs w:val="32"/>
                <w:cs/>
              </w:rPr>
              <w:t xml:space="preserve"> ประมาณการค่าใช้จ่ายต่อหัวนักศึกษา</w:t>
            </w:r>
          </w:p>
          <w:p w:rsidR="00127CB1" w:rsidRPr="006E154E" w:rsidRDefault="00127CB1" w:rsidP="00D567FE">
            <w:pPr>
              <w:pStyle w:val="Default"/>
              <w:rPr>
                <w:color w:val="auto"/>
                <w:sz w:val="32"/>
                <w:szCs w:val="32"/>
              </w:rPr>
            </w:pPr>
            <w:r w:rsidRPr="006E154E">
              <w:rPr>
                <w:color w:val="auto"/>
                <w:sz w:val="32"/>
                <w:szCs w:val="32"/>
              </w:rPr>
              <w:t>3</w:t>
            </w:r>
            <w:r w:rsidRPr="006E154E">
              <w:rPr>
                <w:color w:val="auto"/>
                <w:sz w:val="32"/>
                <w:szCs w:val="32"/>
                <w:cs/>
              </w:rPr>
              <w:t xml:space="preserve"> ค่าธรรมเนียมการศึกษาต่อภาคการศึกษา</w:t>
            </w:r>
          </w:p>
          <w:p w:rsidR="00127CB1" w:rsidRPr="000C54CC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6E154E">
              <w:rPr>
                <w:color w:val="auto"/>
                <w:sz w:val="32"/>
                <w:szCs w:val="32"/>
              </w:rPr>
              <w:t xml:space="preserve">4 </w:t>
            </w:r>
            <w:r w:rsidRPr="006E154E">
              <w:rPr>
                <w:color w:val="auto"/>
                <w:sz w:val="32"/>
                <w:szCs w:val="32"/>
                <w:cs/>
              </w:rPr>
              <w:t>จุดคุ้มทุน (ปี)</w:t>
            </w:r>
          </w:p>
        </w:tc>
        <w:tc>
          <w:tcPr>
            <w:tcW w:w="1699" w:type="pct"/>
          </w:tcPr>
          <w:p w:rsidR="00127CB1" w:rsidRPr="00125B82" w:rsidRDefault="00127CB1" w:rsidP="00D567FE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</w:tr>
    </w:tbl>
    <w:p w:rsidR="0015070B" w:rsidRDefault="0015070B" w:rsidP="0015070B">
      <w:pPr>
        <w:spacing w:after="0" w:line="240" w:lineRule="auto"/>
        <w:rPr>
          <w:rFonts w:eastAsia="Calibri"/>
        </w:rPr>
      </w:pPr>
      <w:r w:rsidRPr="00A31D82">
        <w:rPr>
          <w:b/>
          <w:bCs/>
          <w:u w:val="single"/>
          <w:cs/>
        </w:rPr>
        <w:t>**คำอธิบาย</w:t>
      </w:r>
      <w:r w:rsidRPr="00276D45">
        <w:rPr>
          <w:rFonts w:eastAsia="Calibri"/>
          <w:cs/>
        </w:rPr>
        <w:t>ประมาณการค่าใช้จ่ายต่อหัวนักศึกษา คำนวณค่าใช้จ่ายต่อหัวนักศึกษาต่อหลักสูตร จากค่าใช้จ่ายรวมตลอดหลักสูตร (ไม่รวมงบลงทุนและเงินเดือนค่าจ้าง) หารด้วยจำนวนนักศึกษา</w:t>
      </w:r>
      <w:r w:rsidRPr="00276D45">
        <w:rPr>
          <w:rFonts w:eastAsia="Calibri"/>
          <w:b/>
          <w:bCs/>
          <w:cs/>
        </w:rPr>
        <w:t xml:space="preserve">) </w:t>
      </w:r>
      <w:r w:rsidRPr="00276D45">
        <w:rPr>
          <w:rFonts w:eastAsia="Calibri"/>
          <w:cs/>
        </w:rPr>
        <w:t xml:space="preserve">จุดคุ้มทุน (ปริมาณที่พอดีที่ทำให้ต้นทุนเท่ากับรายรับ (รายรับ </w:t>
      </w:r>
      <w:r w:rsidRPr="00276D45">
        <w:rPr>
          <w:rFonts w:eastAsia="Calibri"/>
          <w:cs/>
          <w:lang w:val="en-GB"/>
        </w:rPr>
        <w:t>= รายจ่าย</w:t>
      </w:r>
      <w:r w:rsidRPr="00276D45">
        <w:rPr>
          <w:rFonts w:eastAsia="Calibri"/>
          <w:cs/>
        </w:rPr>
        <w:t>) ในการเปิดหลักสูตรใหม่ หลักสูตรนั้น ๆ จะดำเนินการจนถึงปีใด จึงจะถึงจุดคุ้มทุน)</w:t>
      </w:r>
    </w:p>
    <w:p w:rsidR="0015070B" w:rsidRPr="00276D45" w:rsidRDefault="0015070B" w:rsidP="00276D45">
      <w:pPr>
        <w:spacing w:after="0" w:line="240" w:lineRule="auto"/>
        <w:jc w:val="thaiDistribute"/>
        <w:rPr>
          <w:cs/>
        </w:rPr>
      </w:pPr>
    </w:p>
    <w:sectPr w:rsidR="0015070B" w:rsidRPr="00276D45" w:rsidSect="00915CB8">
      <w:pgSz w:w="16838" w:h="11906" w:orient="landscape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21" w:rsidRDefault="00C76421" w:rsidP="00E3357B">
      <w:pPr>
        <w:spacing w:after="0" w:line="240" w:lineRule="auto"/>
      </w:pPr>
      <w:r>
        <w:separator/>
      </w:r>
    </w:p>
  </w:endnote>
  <w:endnote w:type="continuationSeparator" w:id="1">
    <w:p w:rsidR="00C76421" w:rsidRDefault="00C76421" w:rsidP="00E3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21" w:rsidRDefault="00C76421" w:rsidP="00E3357B">
      <w:pPr>
        <w:spacing w:after="0" w:line="240" w:lineRule="auto"/>
      </w:pPr>
      <w:r>
        <w:separator/>
      </w:r>
    </w:p>
  </w:footnote>
  <w:footnote w:type="continuationSeparator" w:id="1">
    <w:p w:rsidR="00C76421" w:rsidRDefault="00C76421" w:rsidP="00E3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7B" w:rsidRPr="0015070B" w:rsidRDefault="00E3357B">
    <w:pPr>
      <w:pStyle w:val="a8"/>
      <w:jc w:val="center"/>
      <w:rPr>
        <w:rFonts w:ascii="TH Sarabun New" w:hAnsi="TH Sarabun New" w:cs="TH Sarabun New"/>
        <w:sz w:val="32"/>
        <w:szCs w:val="32"/>
      </w:rPr>
    </w:pPr>
  </w:p>
  <w:p w:rsidR="00E3357B" w:rsidRDefault="00E335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3B3"/>
    <w:multiLevelType w:val="hybridMultilevel"/>
    <w:tmpl w:val="E4425A90"/>
    <w:lvl w:ilvl="0" w:tplc="F09E6FDC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36931"/>
    <w:rsid w:val="00014A63"/>
    <w:rsid w:val="00082E66"/>
    <w:rsid w:val="00083F82"/>
    <w:rsid w:val="000A0BD1"/>
    <w:rsid w:val="000A17BA"/>
    <w:rsid w:val="000C0105"/>
    <w:rsid w:val="000C54CC"/>
    <w:rsid w:val="0012486F"/>
    <w:rsid w:val="00125B82"/>
    <w:rsid w:val="00127CB1"/>
    <w:rsid w:val="00141E71"/>
    <w:rsid w:val="0015070B"/>
    <w:rsid w:val="00160FC3"/>
    <w:rsid w:val="001767C4"/>
    <w:rsid w:val="001A0868"/>
    <w:rsid w:val="002057A1"/>
    <w:rsid w:val="0024051D"/>
    <w:rsid w:val="00276D45"/>
    <w:rsid w:val="002A5D7C"/>
    <w:rsid w:val="00314329"/>
    <w:rsid w:val="003403D5"/>
    <w:rsid w:val="00397100"/>
    <w:rsid w:val="003D107F"/>
    <w:rsid w:val="003E78C6"/>
    <w:rsid w:val="003F61F2"/>
    <w:rsid w:val="00462E6B"/>
    <w:rsid w:val="00482A47"/>
    <w:rsid w:val="00484931"/>
    <w:rsid w:val="004C3C4D"/>
    <w:rsid w:val="004E066C"/>
    <w:rsid w:val="00522FFC"/>
    <w:rsid w:val="0055414E"/>
    <w:rsid w:val="00571F39"/>
    <w:rsid w:val="005C7467"/>
    <w:rsid w:val="00604176"/>
    <w:rsid w:val="00620CF2"/>
    <w:rsid w:val="00626265"/>
    <w:rsid w:val="006E154E"/>
    <w:rsid w:val="00723207"/>
    <w:rsid w:val="007609DB"/>
    <w:rsid w:val="007C3F3B"/>
    <w:rsid w:val="008201F1"/>
    <w:rsid w:val="00830945"/>
    <w:rsid w:val="00836994"/>
    <w:rsid w:val="008440BA"/>
    <w:rsid w:val="008A2293"/>
    <w:rsid w:val="008B497D"/>
    <w:rsid w:val="00915CB8"/>
    <w:rsid w:val="0093028F"/>
    <w:rsid w:val="00940E91"/>
    <w:rsid w:val="00967272"/>
    <w:rsid w:val="009728F8"/>
    <w:rsid w:val="00984563"/>
    <w:rsid w:val="009A388E"/>
    <w:rsid w:val="009B4931"/>
    <w:rsid w:val="009D2EC2"/>
    <w:rsid w:val="00A31D82"/>
    <w:rsid w:val="00AA2053"/>
    <w:rsid w:val="00AC0793"/>
    <w:rsid w:val="00AF1127"/>
    <w:rsid w:val="00B065B2"/>
    <w:rsid w:val="00B10313"/>
    <w:rsid w:val="00B1117C"/>
    <w:rsid w:val="00B26CD4"/>
    <w:rsid w:val="00B7208E"/>
    <w:rsid w:val="00BA2281"/>
    <w:rsid w:val="00BE0150"/>
    <w:rsid w:val="00C01D8E"/>
    <w:rsid w:val="00C5370F"/>
    <w:rsid w:val="00C678A2"/>
    <w:rsid w:val="00C76421"/>
    <w:rsid w:val="00CC7905"/>
    <w:rsid w:val="00CD11AF"/>
    <w:rsid w:val="00D0595E"/>
    <w:rsid w:val="00D140DE"/>
    <w:rsid w:val="00D52C17"/>
    <w:rsid w:val="00D719B3"/>
    <w:rsid w:val="00D96FB6"/>
    <w:rsid w:val="00DB7B92"/>
    <w:rsid w:val="00DE65CA"/>
    <w:rsid w:val="00E21422"/>
    <w:rsid w:val="00E3357B"/>
    <w:rsid w:val="00E51987"/>
    <w:rsid w:val="00E93E3E"/>
    <w:rsid w:val="00ED64FA"/>
    <w:rsid w:val="00EE27B2"/>
    <w:rsid w:val="00EE2C52"/>
    <w:rsid w:val="00F32674"/>
    <w:rsid w:val="00F36931"/>
    <w:rsid w:val="00FE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ย่อหน้ารายการ"/>
    <w:basedOn w:val="a"/>
    <w:link w:val="a5"/>
    <w:uiPriority w:val="34"/>
    <w:qFormat/>
    <w:rsid w:val="00083F82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4849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8493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ย่อหน้ารายการ อักขระ"/>
    <w:link w:val="a4"/>
    <w:uiPriority w:val="34"/>
    <w:locked/>
    <w:rsid w:val="0055414E"/>
    <w:rPr>
      <w:rFonts w:cs="Angsana New"/>
      <w:szCs w:val="40"/>
    </w:rPr>
  </w:style>
  <w:style w:type="paragraph" w:styleId="a8">
    <w:name w:val="header"/>
    <w:basedOn w:val="a"/>
    <w:link w:val="a9"/>
    <w:uiPriority w:val="99"/>
    <w:rsid w:val="005541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ar-SA"/>
    </w:rPr>
  </w:style>
  <w:style w:type="character" w:customStyle="1" w:styleId="a9">
    <w:name w:val="หัวกระดาษ อักขระ"/>
    <w:basedOn w:val="a0"/>
    <w:link w:val="a8"/>
    <w:uiPriority w:val="99"/>
    <w:rsid w:val="0055414E"/>
    <w:rPr>
      <w:rFonts w:ascii="Times New Roman" w:eastAsia="Times New Roman" w:hAnsi="Times New Roman" w:cs="Angsana New"/>
      <w:sz w:val="24"/>
      <w:szCs w:val="28"/>
      <w:lang w:bidi="ar-SA"/>
    </w:rPr>
  </w:style>
  <w:style w:type="paragraph" w:customStyle="1" w:styleId="Default">
    <w:name w:val="Default"/>
    <w:rsid w:val="005541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3357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E3357B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8DFABEC13E340A902C119E81FBBF4" ma:contentTypeVersion="13" ma:contentTypeDescription="Create a new document." ma:contentTypeScope="" ma:versionID="3339540570a35035ac0ca95deab6775a">
  <xsd:schema xmlns:xsd="http://www.w3.org/2001/XMLSchema" xmlns:xs="http://www.w3.org/2001/XMLSchema" xmlns:p="http://schemas.microsoft.com/office/2006/metadata/properties" xmlns:ns3="2359e7b1-025d-4882-b25e-6f0f5b47f36b" xmlns:ns4="e0984ce7-4722-49c4-a1de-111bd17cf18a" targetNamespace="http://schemas.microsoft.com/office/2006/metadata/properties" ma:root="true" ma:fieldsID="52425f293ae5bf20f6d7bbe7eb62bf5d" ns3:_="" ns4:_="">
    <xsd:import namespace="2359e7b1-025d-4882-b25e-6f0f5b47f36b"/>
    <xsd:import namespace="e0984ce7-4722-49c4-a1de-111bd17cf1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9e7b1-025d-4882-b25e-6f0f5b47f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84ce7-4722-49c4-a1de-111bd17cf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17971-BF46-4055-9CB2-64BFB06F1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8C5C1-34E8-4623-9464-A23E4258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C8EC2-878C-4A06-B136-5F85CB29A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9e7b1-025d-4882-b25e-6f0f5b47f36b"/>
    <ds:schemaRef ds:uri="e0984ce7-4722-49c4-a1de-111bd17c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1916</Words>
  <Characters>10926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Piyawat Saipan</dc:creator>
  <cp:lastModifiedBy>computer</cp:lastModifiedBy>
  <cp:revision>2</cp:revision>
  <cp:lastPrinted>2020-11-24T07:59:00Z</cp:lastPrinted>
  <dcterms:created xsi:type="dcterms:W3CDTF">2021-03-19T08:07:00Z</dcterms:created>
  <dcterms:modified xsi:type="dcterms:W3CDTF">2021-03-19T08:07:00Z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0x010100AB78DFABEC13E340A902C119E81FBBF4</vt:lpwstr>
  </property>
</Properties>
</file>